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6FD4" w14:textId="77777777" w:rsidR="00AB12A0" w:rsidRDefault="00AB12A0" w:rsidP="00AB12A0">
      <w:pPr>
        <w:rPr>
          <w:rFonts w:asciiTheme="majorHAnsi" w:hAnsiTheme="majorHAnsi"/>
          <w:sz w:val="32"/>
        </w:rPr>
      </w:pPr>
    </w:p>
    <w:p w14:paraId="75FF1033" w14:textId="77777777" w:rsidR="00AB12A0" w:rsidRDefault="00AB12A0" w:rsidP="00AB12A0">
      <w:pPr>
        <w:rPr>
          <w:rFonts w:asciiTheme="majorHAnsi" w:hAnsiTheme="majorHAnsi"/>
          <w:sz w:val="32"/>
        </w:rPr>
      </w:pPr>
    </w:p>
    <w:p w14:paraId="551D5BDA" w14:textId="77777777" w:rsidR="00AB12A0" w:rsidRDefault="00AB12A0" w:rsidP="00AB12A0">
      <w:pPr>
        <w:rPr>
          <w:rFonts w:asciiTheme="majorHAnsi" w:hAnsiTheme="majorHAnsi"/>
          <w:sz w:val="32"/>
        </w:rPr>
      </w:pPr>
    </w:p>
    <w:p w14:paraId="6259A69D" w14:textId="77777777" w:rsidR="00AB12A0" w:rsidRDefault="00AB12A0" w:rsidP="00AB12A0">
      <w:pPr>
        <w:rPr>
          <w:rFonts w:asciiTheme="majorHAnsi" w:hAnsiTheme="majorHAnsi"/>
          <w:sz w:val="32"/>
        </w:rPr>
      </w:pPr>
    </w:p>
    <w:p w14:paraId="2459CEDF" w14:textId="77777777" w:rsidR="00AB12A0" w:rsidRDefault="00AB12A0" w:rsidP="00AB12A0">
      <w:pPr>
        <w:rPr>
          <w:rFonts w:asciiTheme="majorHAnsi" w:hAnsiTheme="majorHAnsi"/>
          <w:sz w:val="32"/>
        </w:rPr>
      </w:pPr>
    </w:p>
    <w:p w14:paraId="246201D4" w14:textId="77777777" w:rsidR="00AB12A0" w:rsidRDefault="00AB12A0" w:rsidP="00AB12A0">
      <w:pPr>
        <w:rPr>
          <w:rFonts w:asciiTheme="majorHAnsi" w:hAnsiTheme="majorHAnsi"/>
          <w:sz w:val="32"/>
        </w:rPr>
      </w:pPr>
    </w:p>
    <w:p w14:paraId="3D2F6E22" w14:textId="77777777" w:rsidR="00AB12A0" w:rsidRDefault="00AB12A0" w:rsidP="00AB12A0">
      <w:pPr>
        <w:rPr>
          <w:rFonts w:asciiTheme="majorHAnsi" w:hAnsiTheme="majorHAnsi"/>
          <w:sz w:val="32"/>
        </w:rPr>
      </w:pPr>
    </w:p>
    <w:p w14:paraId="5FA0F36E" w14:textId="77777777" w:rsidR="00AB12A0" w:rsidRDefault="00AB12A0" w:rsidP="00AB12A0"/>
    <w:p w14:paraId="3CA79E13" w14:textId="77777777" w:rsidR="00AB12A0" w:rsidRPr="00AB12A0" w:rsidRDefault="00AB12A0" w:rsidP="00AB12A0"/>
    <w:sdt>
      <w:sdtPr>
        <w:id w:val="64160260"/>
        <w:placeholder>
          <w:docPart w:val="4971D49D13E48A44A86C6B5329AFC089"/>
        </w:placeholder>
      </w:sdtPr>
      <w:sdtEndPr/>
      <w:sdtContent>
        <w:p w14:paraId="056813F3" w14:textId="4762F3EB" w:rsidR="006C7E7C" w:rsidRPr="00D4139D" w:rsidRDefault="0085796A" w:rsidP="00BA7506">
          <w:pPr>
            <w:pStyle w:val="Title"/>
            <w:jc w:val="left"/>
          </w:pPr>
          <w:r>
            <w:t xml:space="preserve">Clean Sport </w:t>
          </w:r>
          <w:r w:rsidR="00B054FE">
            <w:t>Workshops</w:t>
          </w:r>
        </w:p>
      </w:sdtContent>
    </w:sdt>
    <w:p w14:paraId="04D20AFA" w14:textId="77777777" w:rsidR="006C7E7C" w:rsidRPr="006C7E7C" w:rsidRDefault="006C7E7C" w:rsidP="00BA7506">
      <w:pPr>
        <w:pStyle w:val="SecondaryTitle"/>
        <w:jc w:val="left"/>
      </w:pPr>
    </w:p>
    <w:sdt>
      <w:sdtPr>
        <w:id w:val="75481903"/>
        <w:placeholder>
          <w:docPart w:val="F748D1F3907DD845B582FE2208BB03EA"/>
        </w:placeholder>
      </w:sdtPr>
      <w:sdtEndPr/>
      <w:sdtContent>
        <w:p w14:paraId="08FBC70E" w14:textId="3A3458E3" w:rsidR="006C7E7C" w:rsidRPr="006C7E7C" w:rsidRDefault="00E700AA" w:rsidP="00870BCA">
          <w:pPr>
            <w:pStyle w:val="SecondaryTitle"/>
            <w:jc w:val="left"/>
            <w:outlineLvl w:val="0"/>
          </w:pPr>
        </w:p>
        <w:bookmarkStart w:id="0" w:name="_GoBack" w:displacedByCustomXml="next"/>
        <w:bookmarkEnd w:id="0" w:displacedByCustomXml="next"/>
      </w:sdtContent>
    </w:sdt>
    <w:p w14:paraId="3E101A56" w14:textId="77777777" w:rsidR="00CA049A" w:rsidRPr="00CA049A" w:rsidRDefault="00CA049A" w:rsidP="00CA049A"/>
    <w:p w14:paraId="0ACF1C34" w14:textId="77777777" w:rsidR="007016B0" w:rsidRDefault="007016B0" w:rsidP="00682D8A"/>
    <w:p w14:paraId="4679AAE4" w14:textId="77777777" w:rsidR="007016B0" w:rsidRDefault="007016B0" w:rsidP="00682D8A"/>
    <w:p w14:paraId="449DC8EA" w14:textId="77777777" w:rsidR="007016B0" w:rsidRDefault="007016B0" w:rsidP="00682D8A"/>
    <w:p w14:paraId="74319BE9" w14:textId="77777777" w:rsidR="007016B0" w:rsidRDefault="007016B0" w:rsidP="00682D8A">
      <w:pPr>
        <w:sectPr w:rsidR="007016B0" w:rsidSect="00A574E5">
          <w:headerReference w:type="even" r:id="rId8"/>
          <w:headerReference w:type="default" r:id="rId9"/>
          <w:footerReference w:type="even" r:id="rId10"/>
          <w:footerReference w:type="default" r:id="rId11"/>
          <w:footerReference w:type="first" r:id="rId12"/>
          <w:pgSz w:w="11906" w:h="16838"/>
          <w:pgMar w:top="2835" w:right="1134" w:bottom="1701" w:left="1418" w:header="2155" w:footer="0" w:gutter="0"/>
          <w:pgNumType w:start="0"/>
          <w:cols w:space="708"/>
          <w:titlePg/>
          <w:docGrid w:linePitch="360"/>
        </w:sectPr>
      </w:pPr>
    </w:p>
    <w:p w14:paraId="2E3730DB" w14:textId="32D3DFFE" w:rsidR="007016B0" w:rsidRDefault="0085796A" w:rsidP="0040698F">
      <w:pPr>
        <w:pStyle w:val="Heading1"/>
      </w:pPr>
      <w:r>
        <w:lastRenderedPageBreak/>
        <w:t>What is a Clean Sport Workshop?</w:t>
      </w:r>
      <w:r>
        <w:tab/>
      </w:r>
    </w:p>
    <w:p w14:paraId="262172A4" w14:textId="3833C13E" w:rsidR="0085796A" w:rsidRDefault="0085796A" w:rsidP="0085796A">
      <w:pPr>
        <w:pStyle w:val="Heading6"/>
        <w:rPr>
          <w:rFonts w:ascii="Gill Sans MT" w:eastAsia="Times New Roman" w:hAnsi="Gill Sans MT" w:cs="Times New Roman"/>
          <w:b w:val="0"/>
        </w:rPr>
      </w:pPr>
      <w:r>
        <w:rPr>
          <w:rFonts w:ascii="Gill Sans MT" w:eastAsia="Times New Roman" w:hAnsi="Gill Sans MT" w:cs="Times New Roman"/>
          <w:b w:val="0"/>
        </w:rPr>
        <w:t xml:space="preserve">Clean Sport workshops </w:t>
      </w:r>
      <w:r w:rsidRPr="0085796A">
        <w:rPr>
          <w:rFonts w:ascii="Gill Sans MT" w:eastAsia="Times New Roman" w:hAnsi="Gill Sans MT" w:cs="Times New Roman"/>
          <w:b w:val="0"/>
          <w:noProof/>
        </w:rPr>
        <w:t>are r</w:t>
      </w:r>
      <w:r>
        <w:rPr>
          <w:rFonts w:ascii="Gill Sans MT" w:eastAsia="Times New Roman" w:hAnsi="Gill Sans MT" w:cs="Times New Roman"/>
          <w:b w:val="0"/>
          <w:noProof/>
        </w:rPr>
        <w:t>u</w:t>
      </w:r>
      <w:r w:rsidRPr="0085796A">
        <w:rPr>
          <w:rFonts w:ascii="Gill Sans MT" w:eastAsia="Times New Roman" w:hAnsi="Gill Sans MT" w:cs="Times New Roman"/>
          <w:b w:val="0"/>
          <w:noProof/>
        </w:rPr>
        <w:t>n</w:t>
      </w:r>
      <w:r>
        <w:rPr>
          <w:rFonts w:ascii="Gill Sans MT" w:eastAsia="Times New Roman" w:hAnsi="Gill Sans MT" w:cs="Times New Roman"/>
          <w:b w:val="0"/>
        </w:rPr>
        <w:t xml:space="preserve"> by British Rowing in partnership with UK Anti-Doping. UK Anti-Doping </w:t>
      </w:r>
      <w:r>
        <w:rPr>
          <w:rFonts w:ascii="Gill Sans MT" w:eastAsia="Times New Roman" w:hAnsi="Gill Sans MT" w:cs="Times New Roman"/>
          <w:b w:val="0"/>
          <w:noProof/>
        </w:rPr>
        <w:t>is</w:t>
      </w:r>
      <w:r>
        <w:rPr>
          <w:rFonts w:ascii="Gill Sans MT" w:eastAsia="Times New Roman" w:hAnsi="Gill Sans MT" w:cs="Times New Roman"/>
          <w:b w:val="0"/>
        </w:rPr>
        <w:t xml:space="preserve"> the National Anti-Doping Organisation for the United Kingdom and their purpose is to protect the right for all athletes to enjoy Doping-Free Sport. With the help of UK Anti-Doping, British Rowing </w:t>
      </w:r>
      <w:r w:rsidRPr="0085796A">
        <w:rPr>
          <w:rFonts w:ascii="Gill Sans MT" w:eastAsia="Times New Roman" w:hAnsi="Gill Sans MT" w:cs="Times New Roman"/>
          <w:b w:val="0"/>
          <w:noProof/>
        </w:rPr>
        <w:t>run</w:t>
      </w:r>
      <w:r>
        <w:rPr>
          <w:rFonts w:ascii="Gill Sans MT" w:eastAsia="Times New Roman" w:hAnsi="Gill Sans MT" w:cs="Times New Roman"/>
          <w:b w:val="0"/>
          <w:noProof/>
        </w:rPr>
        <w:t>s</w:t>
      </w:r>
      <w:r>
        <w:rPr>
          <w:rFonts w:ascii="Gill Sans MT" w:eastAsia="Times New Roman" w:hAnsi="Gill Sans MT" w:cs="Times New Roman"/>
          <w:b w:val="0"/>
        </w:rPr>
        <w:t xml:space="preserve"> educational, informative workshops designed to increase rowers’ learning and awareness of what Clean Sport is and what they can do to remain a clean athlete, helping to protect the right for people to enjoy Doping-Free Sport. </w:t>
      </w:r>
    </w:p>
    <w:p w14:paraId="2FFD89D9" w14:textId="77777777" w:rsidR="0085796A" w:rsidRDefault="0085796A" w:rsidP="0085796A">
      <w:pPr>
        <w:pStyle w:val="Heading6"/>
        <w:rPr>
          <w:rFonts w:ascii="Gill Sans MT" w:eastAsia="Times New Roman" w:hAnsi="Gill Sans MT" w:cs="Times New Roman"/>
          <w:b w:val="0"/>
        </w:rPr>
      </w:pPr>
    </w:p>
    <w:p w14:paraId="2FC4C0D2" w14:textId="5842C710" w:rsidR="0085796A" w:rsidRPr="0085796A" w:rsidRDefault="0085796A" w:rsidP="0085796A">
      <w:pPr>
        <w:pStyle w:val="Heading6"/>
        <w:rPr>
          <w:rFonts w:ascii="Gill Sans MT" w:eastAsia="Times New Roman" w:hAnsi="Gill Sans MT" w:cs="Times New Roman"/>
          <w:b w:val="0"/>
        </w:rPr>
      </w:pPr>
      <w:r>
        <w:rPr>
          <w:rFonts w:ascii="Gill Sans MT" w:eastAsia="Times New Roman" w:hAnsi="Gill Sans MT" w:cs="Times New Roman"/>
          <w:b w:val="0"/>
        </w:rPr>
        <w:t xml:space="preserve">These interactive and informative workshops cover the UK Anti-Doping Curriculum. The objective is to support </w:t>
      </w:r>
      <w:r w:rsidRPr="00D47865">
        <w:rPr>
          <w:rFonts w:ascii="Gill Sans MT" w:eastAsia="Times New Roman" w:hAnsi="Gill Sans MT" w:cs="Times New Roman"/>
          <w:b w:val="0"/>
          <w:noProof/>
        </w:rPr>
        <w:t>ath</w:t>
      </w:r>
      <w:r w:rsidR="00D47865">
        <w:rPr>
          <w:rFonts w:ascii="Gill Sans MT" w:eastAsia="Times New Roman" w:hAnsi="Gill Sans MT" w:cs="Times New Roman"/>
          <w:b w:val="0"/>
          <w:noProof/>
        </w:rPr>
        <w:t>le</w:t>
      </w:r>
      <w:r w:rsidRPr="00D47865">
        <w:rPr>
          <w:rFonts w:ascii="Gill Sans MT" w:eastAsia="Times New Roman" w:hAnsi="Gill Sans MT" w:cs="Times New Roman"/>
          <w:b w:val="0"/>
          <w:noProof/>
        </w:rPr>
        <w:t>tes</w:t>
      </w:r>
      <w:r>
        <w:rPr>
          <w:rFonts w:ascii="Gill Sans MT" w:eastAsia="Times New Roman" w:hAnsi="Gill Sans MT" w:cs="Times New Roman"/>
          <w:b w:val="0"/>
        </w:rPr>
        <w:t xml:space="preserve">, coaches and other athlete support personnel to </w:t>
      </w:r>
      <w:r w:rsidRPr="00D47865">
        <w:rPr>
          <w:rFonts w:ascii="Gill Sans MT" w:eastAsia="Times New Roman" w:hAnsi="Gill Sans MT" w:cs="Times New Roman"/>
          <w:b w:val="0"/>
          <w:noProof/>
        </w:rPr>
        <w:t>instil</w:t>
      </w:r>
      <w:r>
        <w:rPr>
          <w:rFonts w:ascii="Gill Sans MT" w:eastAsia="Times New Roman" w:hAnsi="Gill Sans MT" w:cs="Times New Roman"/>
          <w:b w:val="0"/>
        </w:rPr>
        <w:t xml:space="preserve"> a culture of Clean Sport within clubs at all levels and disciplines. Attendees will </w:t>
      </w:r>
      <w:r w:rsidRPr="0085796A">
        <w:rPr>
          <w:rFonts w:ascii="Gill Sans MT" w:eastAsia="Times New Roman" w:hAnsi="Gill Sans MT" w:cs="Times New Roman"/>
          <w:b w:val="0"/>
          <w:noProof/>
        </w:rPr>
        <w:t>understand</w:t>
      </w:r>
      <w:r>
        <w:rPr>
          <w:rFonts w:ascii="Gill Sans MT" w:eastAsia="Times New Roman" w:hAnsi="Gill Sans MT" w:cs="Times New Roman"/>
          <w:b w:val="0"/>
          <w:noProof/>
        </w:rPr>
        <w:t xml:space="preserve"> what doping is, where to go to find information about </w:t>
      </w:r>
      <w:r w:rsidRPr="0085796A">
        <w:rPr>
          <w:rFonts w:ascii="Gill Sans MT" w:eastAsia="Times New Roman" w:hAnsi="Gill Sans MT" w:cs="Times New Roman"/>
          <w:b w:val="0"/>
          <w:noProof/>
        </w:rPr>
        <w:t xml:space="preserve">supplements and medication, but also take part in discussions to understand what their roles and </w:t>
      </w:r>
      <w:r w:rsidRPr="00D47865">
        <w:rPr>
          <w:rFonts w:ascii="Gill Sans MT" w:eastAsia="Times New Roman" w:hAnsi="Gill Sans MT" w:cs="Times New Roman"/>
          <w:b w:val="0"/>
          <w:noProof/>
        </w:rPr>
        <w:t>responsibil</w:t>
      </w:r>
      <w:r w:rsidR="00D47865">
        <w:rPr>
          <w:rFonts w:ascii="Gill Sans MT" w:eastAsia="Times New Roman" w:hAnsi="Gill Sans MT" w:cs="Times New Roman"/>
          <w:b w:val="0"/>
          <w:noProof/>
        </w:rPr>
        <w:t>i</w:t>
      </w:r>
      <w:r w:rsidRPr="00D47865">
        <w:rPr>
          <w:rFonts w:ascii="Gill Sans MT" w:eastAsia="Times New Roman" w:hAnsi="Gill Sans MT" w:cs="Times New Roman"/>
          <w:b w:val="0"/>
          <w:noProof/>
        </w:rPr>
        <w:t>ties</w:t>
      </w:r>
      <w:r w:rsidRPr="0085796A">
        <w:rPr>
          <w:rFonts w:ascii="Gill Sans MT" w:eastAsia="Times New Roman" w:hAnsi="Gill Sans MT" w:cs="Times New Roman"/>
          <w:b w:val="0"/>
          <w:noProof/>
        </w:rPr>
        <w:t xml:space="preserve"> are, as an </w:t>
      </w:r>
      <w:r w:rsidRPr="00D47865">
        <w:rPr>
          <w:rFonts w:ascii="Gill Sans MT" w:eastAsia="Times New Roman" w:hAnsi="Gill Sans MT" w:cs="Times New Roman"/>
          <w:b w:val="0"/>
          <w:noProof/>
        </w:rPr>
        <w:t>ath</w:t>
      </w:r>
      <w:r w:rsidR="00D47865">
        <w:rPr>
          <w:rFonts w:ascii="Gill Sans MT" w:eastAsia="Times New Roman" w:hAnsi="Gill Sans MT" w:cs="Times New Roman"/>
          <w:b w:val="0"/>
          <w:noProof/>
        </w:rPr>
        <w:t>le</w:t>
      </w:r>
      <w:r w:rsidRPr="00D47865">
        <w:rPr>
          <w:rFonts w:ascii="Gill Sans MT" w:eastAsia="Times New Roman" w:hAnsi="Gill Sans MT" w:cs="Times New Roman"/>
          <w:b w:val="0"/>
          <w:noProof/>
        </w:rPr>
        <w:t xml:space="preserve">te, a coach or a parent and why. </w:t>
      </w:r>
      <w:r>
        <w:rPr>
          <w:rFonts w:ascii="Gill Sans MT" w:eastAsia="Times New Roman" w:hAnsi="Gill Sans MT" w:cs="Times New Roman"/>
          <w:b w:val="0"/>
        </w:rPr>
        <w:t xml:space="preserve"> </w:t>
      </w:r>
      <w:r w:rsidRPr="0085796A">
        <w:rPr>
          <w:rFonts w:ascii="Gill Sans MT" w:eastAsia="Times New Roman" w:hAnsi="Gill Sans MT" w:cs="Times New Roman"/>
          <w:b w:val="0"/>
        </w:rPr>
        <w:t>British Rowing run these workshops in a variety of ways, spanning from face to face education to online webinars.</w:t>
      </w:r>
      <w:r>
        <w:t xml:space="preserve"> </w:t>
      </w:r>
    </w:p>
    <w:p w14:paraId="0D0F40E0" w14:textId="1D3880A8" w:rsidR="0085796A" w:rsidRDefault="0085796A" w:rsidP="0085796A"/>
    <w:p w14:paraId="1BAC781D" w14:textId="0E22AFAF" w:rsidR="0085796A" w:rsidRDefault="0085796A" w:rsidP="0085796A">
      <w:pPr>
        <w:pStyle w:val="Heading1"/>
      </w:pPr>
      <w:r>
        <w:t>Who can receive</w:t>
      </w:r>
      <w:r w:rsidR="00D47865">
        <w:t xml:space="preserve"> a Clean Sport w</w:t>
      </w:r>
      <w:r>
        <w:t>orkshop?</w:t>
      </w:r>
    </w:p>
    <w:p w14:paraId="5C97858A" w14:textId="32A4CC64" w:rsidR="0085796A" w:rsidRDefault="0085796A" w:rsidP="0085796A">
      <w:r>
        <w:t xml:space="preserve">Anyone in the British Rowing community is eligible to </w:t>
      </w:r>
      <w:r w:rsidR="00D47865">
        <w:t>receive a Clean Sport w</w:t>
      </w:r>
      <w:r>
        <w:t xml:space="preserve">orkshop. These workshops are not just delivered to the Great British Rowing Team, they are also delivered to clubs, universities, pathway students, groups of parents and coaches and many more. If you feel like you could gather enough interest and participants in your </w:t>
      </w:r>
      <w:r w:rsidRPr="0085796A">
        <w:rPr>
          <w:noProof/>
        </w:rPr>
        <w:t>rowing</w:t>
      </w:r>
      <w:r>
        <w:t xml:space="preserve"> community, then please </w:t>
      </w:r>
      <w:r w:rsidRPr="0085796A">
        <w:rPr>
          <w:noProof/>
        </w:rPr>
        <w:t>fee</w:t>
      </w:r>
      <w:r>
        <w:rPr>
          <w:noProof/>
        </w:rPr>
        <w:t>l</w:t>
      </w:r>
      <w:r>
        <w:t xml:space="preserve"> free to get in touch about arranging a workshop. If you wish to contact British Rowing regarding this, then please email </w:t>
      </w:r>
      <w:hyperlink r:id="rId13" w:history="1">
        <w:r w:rsidRPr="00251CFE">
          <w:rPr>
            <w:rStyle w:val="Hyperlink"/>
          </w:rPr>
          <w:t>antidoping@britishrowing.org</w:t>
        </w:r>
      </w:hyperlink>
      <w:r>
        <w:t xml:space="preserve"> or go to </w:t>
      </w:r>
      <w:r w:rsidR="00D47865">
        <w:t xml:space="preserve">British Rowing’s </w:t>
      </w:r>
      <w:hyperlink r:id="rId14" w:history="1">
        <w:r w:rsidR="00D47865" w:rsidRPr="00D47865">
          <w:rPr>
            <w:rStyle w:val="Hyperlink"/>
          </w:rPr>
          <w:t>Clean Sport Page.</w:t>
        </w:r>
      </w:hyperlink>
    </w:p>
    <w:p w14:paraId="2339D56A" w14:textId="7CBCFAE0" w:rsidR="00D47865" w:rsidRDefault="00D47865" w:rsidP="0085796A"/>
    <w:p w14:paraId="78F16C7E" w14:textId="79782647" w:rsidR="00D47865" w:rsidRDefault="00D47865" w:rsidP="0085796A">
      <w:r>
        <w:t xml:space="preserve">This year, 47 Clean Sport workshops were delivered to a variety of different groups. We delivered Clean Sport workshops to our senior rowing squads, trialists, </w:t>
      </w:r>
      <w:r w:rsidRPr="00D47865">
        <w:rPr>
          <w:noProof/>
        </w:rPr>
        <w:t>High</w:t>
      </w:r>
      <w:r>
        <w:rPr>
          <w:noProof/>
        </w:rPr>
        <w:t>-</w:t>
      </w:r>
      <w:r w:rsidRPr="00D47865">
        <w:rPr>
          <w:noProof/>
        </w:rPr>
        <w:t>Performance</w:t>
      </w:r>
      <w:r>
        <w:t xml:space="preserve"> </w:t>
      </w:r>
      <w:r w:rsidRPr="00D47865">
        <w:rPr>
          <w:noProof/>
        </w:rPr>
        <w:t>Progra</w:t>
      </w:r>
      <w:r>
        <w:rPr>
          <w:noProof/>
        </w:rPr>
        <w:t>m</w:t>
      </w:r>
      <w:r w:rsidRPr="00D47865">
        <w:rPr>
          <w:noProof/>
        </w:rPr>
        <w:t>me</w:t>
      </w:r>
      <w:r>
        <w:t xml:space="preserve"> Clubs, pathway athletes and our regional/local clubs. This also included workshops being delivered to groups of parents as well as groups of coaches and athlete support personnel via face-to-face </w:t>
      </w:r>
      <w:r w:rsidRPr="00D47865">
        <w:rPr>
          <w:noProof/>
        </w:rPr>
        <w:t>education</w:t>
      </w:r>
      <w:r>
        <w:t xml:space="preserve"> and online webinars. </w:t>
      </w:r>
    </w:p>
    <w:p w14:paraId="37BA7C0F" w14:textId="0836249E" w:rsidR="00D47865" w:rsidRDefault="00D47865" w:rsidP="0085796A"/>
    <w:p w14:paraId="430C52FB" w14:textId="77777777" w:rsidR="00D47865" w:rsidRDefault="00D47865" w:rsidP="00D47865">
      <w:pPr>
        <w:keepNext/>
      </w:pPr>
      <w:r>
        <w:rPr>
          <w:noProof/>
        </w:rPr>
        <w:lastRenderedPageBreak/>
        <w:drawing>
          <wp:inline distT="0" distB="0" distL="0" distR="0" wp14:anchorId="7AB44964" wp14:editId="3CC61964">
            <wp:extent cx="4248443" cy="2504050"/>
            <wp:effectExtent l="0" t="0" r="0" b="10795"/>
            <wp:docPr id="1" name="Chart 1">
              <a:extLst xmlns:a="http://schemas.openxmlformats.org/drawingml/2006/main">
                <a:ext uri="{FF2B5EF4-FFF2-40B4-BE49-F238E27FC236}">
                  <a16:creationId xmlns:a16="http://schemas.microsoft.com/office/drawing/2014/main" id="{23F883E4-4E08-4658-9FC5-F2E4AC25D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277AB9" w14:textId="6A885D54" w:rsidR="00D47865" w:rsidRDefault="00D47865" w:rsidP="00D47865">
      <w:pPr>
        <w:pStyle w:val="Caption"/>
      </w:pPr>
      <w:r>
        <w:t xml:space="preserve">Figure </w:t>
      </w:r>
      <w:r w:rsidR="00E700AA">
        <w:rPr>
          <w:noProof/>
        </w:rPr>
        <w:fldChar w:fldCharType="begin"/>
      </w:r>
      <w:r w:rsidR="00E700AA">
        <w:rPr>
          <w:noProof/>
        </w:rPr>
        <w:instrText xml:space="preserve"> SEQ Figure \* ARABIC </w:instrText>
      </w:r>
      <w:r w:rsidR="00E700AA">
        <w:rPr>
          <w:noProof/>
        </w:rPr>
        <w:fldChar w:fldCharType="separate"/>
      </w:r>
      <w:r>
        <w:rPr>
          <w:noProof/>
        </w:rPr>
        <w:t>1</w:t>
      </w:r>
      <w:r w:rsidR="00E700AA">
        <w:rPr>
          <w:noProof/>
        </w:rPr>
        <w:fldChar w:fldCharType="end"/>
      </w:r>
      <w:r>
        <w:t xml:space="preserve">: Groups of rowers who </w:t>
      </w:r>
      <w:r w:rsidRPr="00D47865">
        <w:rPr>
          <w:noProof/>
        </w:rPr>
        <w:t>rec</w:t>
      </w:r>
      <w:r>
        <w:rPr>
          <w:noProof/>
        </w:rPr>
        <w:t>ei</w:t>
      </w:r>
      <w:r w:rsidRPr="00D47865">
        <w:rPr>
          <w:noProof/>
        </w:rPr>
        <w:t>ved</w:t>
      </w:r>
      <w:r>
        <w:t xml:space="preserve"> a Clean Sport workshop from Jan-Nov 2018</w:t>
      </w:r>
    </w:p>
    <w:p w14:paraId="0658EF32" w14:textId="65BA3CBD" w:rsidR="00D47865" w:rsidRDefault="00D47865" w:rsidP="00D47865"/>
    <w:p w14:paraId="34B91A98" w14:textId="02ADF57D" w:rsidR="00D47865" w:rsidRDefault="00D47865" w:rsidP="00D47865">
      <w:pPr>
        <w:pStyle w:val="Heading1"/>
      </w:pPr>
      <w:r>
        <w:t>Where do I have to go to receive a Clean Sport workshop?</w:t>
      </w:r>
    </w:p>
    <w:p w14:paraId="02DAB8E1" w14:textId="50AFC88F" w:rsidR="00D47865" w:rsidRDefault="00D47865" w:rsidP="00D47865">
      <w:r>
        <w:t xml:space="preserve">British Rowing delivers Clean Sport workshops on a national level. British rowing delivered workshops to a variety of locations this year, spanning from Edinburgh to Tunbridge Wells. This year, we delivered to 11 regions across the nation. British Rowing is more than willing to travel the nation in order to educate our athletes and members. If you feel that you could get enough interest in your club, then no matter the region, please do feel free to get in touch and enquire about arranging a workshop. </w:t>
      </w:r>
    </w:p>
    <w:p w14:paraId="7CDC8491" w14:textId="32D6AB22" w:rsidR="00D47865" w:rsidRDefault="00D47865" w:rsidP="00D47865"/>
    <w:p w14:paraId="0CA51D6A" w14:textId="77777777" w:rsidR="00D47865" w:rsidRDefault="00D47865" w:rsidP="00D47865">
      <w:pPr>
        <w:keepNext/>
      </w:pPr>
      <w:r>
        <w:rPr>
          <w:noProof/>
        </w:rPr>
        <w:drawing>
          <wp:inline distT="0" distB="0" distL="0" distR="0" wp14:anchorId="15636C2F" wp14:editId="16C8D49E">
            <wp:extent cx="4572000" cy="2743200"/>
            <wp:effectExtent l="0" t="0" r="0" b="0"/>
            <wp:docPr id="4" name="Chart 4">
              <a:extLst xmlns:a="http://schemas.openxmlformats.org/drawingml/2006/main">
                <a:ext uri="{FF2B5EF4-FFF2-40B4-BE49-F238E27FC236}">
                  <a16:creationId xmlns:a16="http://schemas.microsoft.com/office/drawing/2014/main" id="{09A2F0DA-2E46-4F23-A1F4-6E5D668646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7005F3" w14:textId="66AF6039" w:rsidR="00D47865" w:rsidRDefault="00D47865" w:rsidP="00D47865">
      <w:pPr>
        <w:pStyle w:val="Caption"/>
      </w:pPr>
      <w:r>
        <w:t xml:space="preserve">Figure </w:t>
      </w:r>
      <w:r w:rsidR="00E700AA">
        <w:rPr>
          <w:noProof/>
        </w:rPr>
        <w:fldChar w:fldCharType="begin"/>
      </w:r>
      <w:r w:rsidR="00E700AA">
        <w:rPr>
          <w:noProof/>
        </w:rPr>
        <w:instrText xml:space="preserve"> SEQ Figure \* ARABIC </w:instrText>
      </w:r>
      <w:r w:rsidR="00E700AA">
        <w:rPr>
          <w:noProof/>
        </w:rPr>
        <w:fldChar w:fldCharType="separate"/>
      </w:r>
      <w:r>
        <w:rPr>
          <w:noProof/>
        </w:rPr>
        <w:t>2</w:t>
      </w:r>
      <w:r w:rsidR="00E700AA">
        <w:rPr>
          <w:noProof/>
        </w:rPr>
        <w:fldChar w:fldCharType="end"/>
      </w:r>
      <w:r>
        <w:t>: Regions who received a Clean Sport workshop from Jan-Nov 2018</w:t>
      </w:r>
    </w:p>
    <w:p w14:paraId="710B642A" w14:textId="5D0EA0F5" w:rsidR="00D47865" w:rsidRDefault="00D47865" w:rsidP="00D47865"/>
    <w:p w14:paraId="1541C108" w14:textId="7BA9D3F4" w:rsidR="00D47865" w:rsidRDefault="001909E8" w:rsidP="00D47865">
      <w:pPr>
        <w:pStyle w:val="Heading1"/>
      </w:pPr>
      <w:r>
        <w:lastRenderedPageBreak/>
        <w:t>Who gets to attend the Clean Sport workshops?</w:t>
      </w:r>
    </w:p>
    <w:p w14:paraId="3D352749" w14:textId="16071745" w:rsidR="001909E8" w:rsidRDefault="001909E8" w:rsidP="001909E8">
      <w:r>
        <w:t xml:space="preserve">Clean Sport workshops are delivered to all athletes and members, regardless of level, discipline or experience. All members of British Rowing are subject to follow the UK Anti-Doping rules. This includes being available for testing (if you’re an athlete competing in any race ran by British Rowing you can be tested), reporting doping in sport and being aware of the responsibilities of a Clean athlete. Since the UK Anti-Doping rules apply to all, British Rowing makes sure that all rowers are able to be properly educated. </w:t>
      </w:r>
    </w:p>
    <w:p w14:paraId="29148251" w14:textId="1B4A281B" w:rsidR="001909E8" w:rsidRDefault="001909E8" w:rsidP="001909E8"/>
    <w:p w14:paraId="06F16436" w14:textId="3466C279" w:rsidR="001909E8" w:rsidRDefault="001909E8" w:rsidP="001909E8">
      <w:r>
        <w:t xml:space="preserve">This year, we have delivered to over </w:t>
      </w:r>
      <w:r w:rsidR="004658BB">
        <w:t>1,100 athletes, with 294 of those athletes being junior athletes (under 18). We have also delivered to 97 coaches as well as 70 members of athlete support personnel (</w:t>
      </w:r>
      <w:r w:rsidR="006B18DE">
        <w:t xml:space="preserve">ASP) (ASP include strength and conditioning coaches, physios, nutritionists etc.)). </w:t>
      </w:r>
    </w:p>
    <w:p w14:paraId="653F7C03" w14:textId="4F857A0C" w:rsidR="006B18DE" w:rsidRDefault="006B18DE" w:rsidP="001909E8"/>
    <w:p w14:paraId="4EA7FAF8" w14:textId="129DCB93" w:rsidR="006B18DE" w:rsidRDefault="006B18DE" w:rsidP="006B18DE">
      <w:pPr>
        <w:pStyle w:val="Heading1"/>
      </w:pPr>
      <w:r>
        <w:t>What do people think about these workshops?</w:t>
      </w:r>
    </w:p>
    <w:p w14:paraId="4A977B14" w14:textId="414A5E85" w:rsidR="006B18DE" w:rsidRDefault="002B5197" w:rsidP="006B18DE">
      <w:r>
        <w:t xml:space="preserve">Throughout the year, British Rowing </w:t>
      </w:r>
      <w:r w:rsidRPr="002B5197">
        <w:rPr>
          <w:noProof/>
        </w:rPr>
        <w:t>collate</w:t>
      </w:r>
      <w:r>
        <w:rPr>
          <w:noProof/>
        </w:rPr>
        <w:t>s</w:t>
      </w:r>
      <w:r>
        <w:t xml:space="preserve"> feedback on all of the Clean Sport workshops they run. This allows us to tailor our workshops to suit your specific needs, as well as updating areas of the workshop where necessary, making content more engaging and exciting and improving the way we run these workshops. After completing a Clean Sport workshop, 62.28% strongly agreed that they felt confident in knowing what is expected of them regarding several areas of anti-doping, as well as over 70% stating that the strongly agreed that the quality of the workshop met their expectations. </w:t>
      </w:r>
    </w:p>
    <w:p w14:paraId="5D18FDE4" w14:textId="22D0EB0C" w:rsidR="002B5197" w:rsidRDefault="002B5197" w:rsidP="006B18DE"/>
    <w:p w14:paraId="43D5EF52" w14:textId="5AEA5253" w:rsidR="002B5197" w:rsidRDefault="002B5197" w:rsidP="006B18DE">
      <w:r>
        <w:t>We have also spoken to a number of coaches who have provided their thoughts on the course:</w:t>
      </w:r>
    </w:p>
    <w:p w14:paraId="6A65138A" w14:textId="77777777" w:rsidR="00A340FD" w:rsidRDefault="00A340FD" w:rsidP="006B18DE"/>
    <w:p w14:paraId="251CE29F" w14:textId="0D99BB06" w:rsidR="002B5197" w:rsidRDefault="002B5197" w:rsidP="006B18DE">
      <w:pPr>
        <w:rPr>
          <w:i/>
        </w:rPr>
      </w:pPr>
      <w:proofErr w:type="gramStart"/>
      <w:r>
        <w:rPr>
          <w:i/>
        </w:rPr>
        <w:t>“ Very</w:t>
      </w:r>
      <w:proofErr w:type="gramEnd"/>
      <w:r>
        <w:rPr>
          <w:i/>
        </w:rPr>
        <w:t xml:space="preserve"> informative, as well as being very interactive which is important. The most valuable bit of the workshop would definitely be showing learners how to go through Global DRO and Informed-Sport to check if ingredients in Medications and Supplements were banned or not”</w:t>
      </w:r>
    </w:p>
    <w:p w14:paraId="5DA8956E" w14:textId="755C9299" w:rsidR="002B5197" w:rsidRDefault="002B5197" w:rsidP="006B18DE">
      <w:pPr>
        <w:rPr>
          <w:i/>
        </w:rPr>
      </w:pPr>
      <w:r>
        <w:rPr>
          <w:i/>
        </w:rPr>
        <w:t>“</w:t>
      </w:r>
      <w:r w:rsidR="00A340FD">
        <w:rPr>
          <w:i/>
        </w:rPr>
        <w:t>The presentation was very charismatic and engaging with the audience, without sacrificing any details. Cleared up a lot of queries that people had about inhalers and how many ‘puffs’ is ok to take. It would have been interesting to know a little more about TUE’s and the difference between in-comp and out of comp”</w:t>
      </w:r>
    </w:p>
    <w:p w14:paraId="7B70EF3D" w14:textId="4EDFC6DA" w:rsidR="00A340FD" w:rsidRDefault="00A340FD" w:rsidP="006B18DE">
      <w:pPr>
        <w:rPr>
          <w:i/>
        </w:rPr>
      </w:pPr>
    </w:p>
    <w:p w14:paraId="79DC6DB6" w14:textId="5166D43B" w:rsidR="00A340FD" w:rsidRDefault="00A340FD" w:rsidP="006B18DE">
      <w:r>
        <w:t xml:space="preserve">We also asked some </w:t>
      </w:r>
      <w:r w:rsidRPr="00A340FD">
        <w:rPr>
          <w:noProof/>
        </w:rPr>
        <w:t>attend</w:t>
      </w:r>
      <w:r>
        <w:rPr>
          <w:noProof/>
        </w:rPr>
        <w:t>e</w:t>
      </w:r>
      <w:r w:rsidRPr="00A340FD">
        <w:rPr>
          <w:noProof/>
        </w:rPr>
        <w:t>es</w:t>
      </w:r>
      <w:r>
        <w:t xml:space="preserve"> what are the three things that they would take away from the Workshop. Some of the responses include:</w:t>
      </w:r>
    </w:p>
    <w:p w14:paraId="6BD45952" w14:textId="4C7383DE" w:rsidR="00A340FD" w:rsidRDefault="00A340FD" w:rsidP="006B18DE"/>
    <w:p w14:paraId="0696B6D7" w14:textId="7E6AF127" w:rsidR="00A340FD" w:rsidRDefault="00A340FD" w:rsidP="00A340FD">
      <w:pPr>
        <w:rPr>
          <w:i/>
        </w:rPr>
      </w:pPr>
      <w:r>
        <w:rPr>
          <w:i/>
        </w:rPr>
        <w:t>“1. It is very easy to break the rules regarding anti-doping in sport. 2. There are easily accessible resources available which can help me when choosing which medication to take. 3. It is essential that we keep rowing clean for the future fairness and success of the sport”</w:t>
      </w:r>
    </w:p>
    <w:p w14:paraId="67B26046" w14:textId="7E4452BB" w:rsidR="00A340FD" w:rsidRDefault="00A340FD" w:rsidP="00A340FD">
      <w:pPr>
        <w:rPr>
          <w:i/>
        </w:rPr>
      </w:pPr>
      <w:r>
        <w:rPr>
          <w:i/>
        </w:rPr>
        <w:t xml:space="preserve">“1. 100% ME and the accuracy of new testing methods revealing new substances all the time. 2. Always check the list, do not assume it’s allowed even if it has the branding on it saying </w:t>
      </w:r>
      <w:r w:rsidRPr="00A340FD">
        <w:rPr>
          <w:i/>
          <w:noProof/>
        </w:rPr>
        <w:t>Informed</w:t>
      </w:r>
      <w:r>
        <w:rPr>
          <w:i/>
          <w:noProof/>
        </w:rPr>
        <w:t>-</w:t>
      </w:r>
      <w:r w:rsidRPr="00A340FD">
        <w:rPr>
          <w:i/>
          <w:noProof/>
        </w:rPr>
        <w:t>Sport</w:t>
      </w:r>
      <w:r>
        <w:rPr>
          <w:i/>
        </w:rPr>
        <w:t>. 3. Always check”</w:t>
      </w:r>
    </w:p>
    <w:p w14:paraId="5369738A" w14:textId="2B3E24C5" w:rsidR="00A340FD" w:rsidRPr="00A340FD" w:rsidRDefault="00A340FD" w:rsidP="00A340FD">
      <w:pPr>
        <w:rPr>
          <w:i/>
        </w:rPr>
      </w:pPr>
      <w:r>
        <w:rPr>
          <w:i/>
        </w:rPr>
        <w:lastRenderedPageBreak/>
        <w:t>“1. I am 100% responsible for what is in my body. 2. If I need medication, I should check it on Global Dro. 3. Always try and get all dietary requirements for food. Supplements are not a go to. If a supplement is deemed appropriate check it first on the Informed-Sport website but</w:t>
      </w:r>
      <w:r w:rsidR="0014695E">
        <w:rPr>
          <w:i/>
        </w:rPr>
        <w:t xml:space="preserve"> you should</w:t>
      </w:r>
      <w:r>
        <w:rPr>
          <w:i/>
        </w:rPr>
        <w:t xml:space="preserve"> </w:t>
      </w:r>
      <w:r w:rsidR="0014695E">
        <w:rPr>
          <w:i/>
          <w:noProof/>
        </w:rPr>
        <w:t>be</w:t>
      </w:r>
      <w:r>
        <w:rPr>
          <w:i/>
        </w:rPr>
        <w:t xml:space="preserve"> aware</w:t>
      </w:r>
      <w:r w:rsidR="0014695E">
        <w:rPr>
          <w:i/>
        </w:rPr>
        <w:t>,</w:t>
      </w:r>
      <w:r>
        <w:rPr>
          <w:i/>
        </w:rPr>
        <w:t xml:space="preserve"> there are no guarantees”</w:t>
      </w:r>
    </w:p>
    <w:sectPr w:rsidR="00A340FD" w:rsidRPr="00A340FD" w:rsidSect="00A574E5">
      <w:headerReference w:type="default" r:id="rId17"/>
      <w:headerReference w:type="first" r:id="rId18"/>
      <w:footerReference w:type="first" r:id="rId19"/>
      <w:pgSz w:w="11906" w:h="16838"/>
      <w:pgMar w:top="2835" w:right="1134" w:bottom="1701" w:left="1418" w:header="113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7EC09" w14:textId="77777777" w:rsidR="00E700AA" w:rsidRDefault="00E700AA">
      <w:r>
        <w:separator/>
      </w:r>
    </w:p>
    <w:p w14:paraId="54F6C9DE" w14:textId="77777777" w:rsidR="00E700AA" w:rsidRDefault="00E700AA"/>
    <w:p w14:paraId="1AAB371F" w14:textId="77777777" w:rsidR="00E700AA" w:rsidRDefault="00E700AA"/>
  </w:endnote>
  <w:endnote w:type="continuationSeparator" w:id="0">
    <w:p w14:paraId="66BA125F" w14:textId="77777777" w:rsidR="00E700AA" w:rsidRDefault="00E700AA">
      <w:r>
        <w:continuationSeparator/>
      </w:r>
    </w:p>
    <w:p w14:paraId="0B5FAA2B" w14:textId="77777777" w:rsidR="00E700AA" w:rsidRDefault="00E700AA"/>
    <w:p w14:paraId="700FFD6C" w14:textId="77777777" w:rsidR="00E700AA" w:rsidRDefault="00E70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4D"/>
    <w:family w:val="swiss"/>
    <w:pitch w:val="variable"/>
    <w:sig w:usb0="00000003" w:usb1="00000000" w:usb2="00000000" w:usb3="00000000" w:csb0="00000003" w:csb1="00000000"/>
  </w:font>
  <w:font w:name="Francois One">
    <w:panose1 w:val="02000503040000020004"/>
    <w:charset w:val="4D"/>
    <w:family w:val="auto"/>
    <w:pitch w:val="variable"/>
    <w:sig w:usb0="A00000FF" w:usb1="7800204B" w:usb2="14200000" w:usb3="00000000" w:csb0="00000193"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C441" w14:textId="77777777" w:rsidR="001A0E7C" w:rsidRDefault="001A0E7C">
    <w:pPr>
      <w:pStyle w:val="Footer"/>
    </w:pPr>
  </w:p>
  <w:p w14:paraId="39DAADA2" w14:textId="77777777" w:rsidR="001A0E7C" w:rsidRDefault="001A0E7C"/>
  <w:p w14:paraId="1543E649" w14:textId="77777777" w:rsidR="001A0E7C" w:rsidRDefault="001A0E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515831"/>
      <w:docPartObj>
        <w:docPartGallery w:val="Page Numbers (Bottom of Page)"/>
        <w:docPartUnique/>
      </w:docPartObj>
    </w:sdtPr>
    <w:sdtEndPr/>
    <w:sdtContent>
      <w:p w14:paraId="665D242A" w14:textId="77777777" w:rsidR="001A0E7C" w:rsidRPr="00EB32B3" w:rsidRDefault="001A0E7C" w:rsidP="00AD1C14">
        <w:pPr>
          <w:pStyle w:val="Footer"/>
          <w:jc w:val="right"/>
        </w:pPr>
        <w:r w:rsidRPr="00EB32B3">
          <w:fldChar w:fldCharType="begin"/>
        </w:r>
        <w:r w:rsidRPr="00EB32B3">
          <w:instrText xml:space="preserve"> PAGE   \* MERGEFORMAT </w:instrText>
        </w:r>
        <w:r w:rsidRPr="00EB32B3">
          <w:fldChar w:fldCharType="separate"/>
        </w:r>
        <w:r w:rsidR="00883EAB">
          <w:rPr>
            <w:noProof/>
          </w:rPr>
          <w:t>1</w:t>
        </w:r>
        <w:r w:rsidRPr="00EB32B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7AA2" w14:textId="77777777" w:rsidR="001A0E7C" w:rsidRPr="00EB32B3" w:rsidRDefault="00BC3D46" w:rsidP="00EB32B3">
    <w:pPr>
      <w:pStyle w:val="Footer"/>
    </w:pPr>
    <w:r>
      <w:rPr>
        <w:noProof/>
      </w:rPr>
      <w:drawing>
        <wp:anchor distT="0" distB="0" distL="114300" distR="114300" simplePos="0" relativeHeight="251666432" behindDoc="1" locked="0" layoutInCell="1" allowOverlap="1" wp14:anchorId="68F8F075" wp14:editId="312DA959">
          <wp:simplePos x="0" y="0"/>
          <wp:positionH relativeFrom="page">
            <wp:align>left</wp:align>
          </wp:positionH>
          <wp:positionV relativeFrom="page">
            <wp:align>top</wp:align>
          </wp:positionV>
          <wp:extent cx="7657200" cy="10836000"/>
          <wp:effectExtent l="0" t="0" r="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4 document 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657200" cy="10836000"/>
                  </a:xfrm>
                  <a:prstGeom prst="rect">
                    <a:avLst/>
                  </a:prstGeom>
                </pic:spPr>
              </pic:pic>
            </a:graphicData>
          </a:graphic>
          <wp14:sizeRelH relativeFrom="margin">
            <wp14:pctWidth>0</wp14:pctWidth>
          </wp14:sizeRelH>
          <wp14:sizeRelV relativeFrom="margin">
            <wp14:pctHeight>0</wp14:pctHeight>
          </wp14:sizeRelV>
        </wp:anchor>
      </w:drawing>
    </w:r>
    <w:r w:rsidR="001A0E7C" w:rsidRPr="00EB32B3">
      <w:softHyphen/>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42960"/>
      <w:docPartObj>
        <w:docPartGallery w:val="Page Numbers (Bottom of Page)"/>
        <w:docPartUnique/>
      </w:docPartObj>
    </w:sdtPr>
    <w:sdtEndPr>
      <w:rPr>
        <w:noProof/>
      </w:rPr>
    </w:sdtEndPr>
    <w:sdtContent>
      <w:p w14:paraId="3AACAAD8" w14:textId="77777777" w:rsidR="001A0E7C" w:rsidRPr="00EB32B3" w:rsidRDefault="001A0E7C" w:rsidP="0048411D">
        <w:pPr>
          <w:pStyle w:val="Footer"/>
          <w:ind w:firstLine="720"/>
          <w:jc w:val="right"/>
        </w:pPr>
        <w:r>
          <w:fldChar w:fldCharType="begin"/>
        </w:r>
        <w:r>
          <w:instrText xml:space="preserve"> PAGE   \* MERGEFORMAT </w:instrText>
        </w:r>
        <w:r>
          <w:fldChar w:fldCharType="separate"/>
        </w:r>
        <w:r w:rsidR="00A574E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7859" w14:textId="77777777" w:rsidR="00E700AA" w:rsidRDefault="00E700AA">
      <w:r>
        <w:separator/>
      </w:r>
    </w:p>
    <w:p w14:paraId="4A0EB9F0" w14:textId="77777777" w:rsidR="00E700AA" w:rsidRDefault="00E700AA"/>
    <w:p w14:paraId="31FFF5BB" w14:textId="77777777" w:rsidR="00E700AA" w:rsidRDefault="00E700AA"/>
  </w:footnote>
  <w:footnote w:type="continuationSeparator" w:id="0">
    <w:p w14:paraId="0DB10C38" w14:textId="77777777" w:rsidR="00E700AA" w:rsidRDefault="00E700AA">
      <w:r>
        <w:continuationSeparator/>
      </w:r>
    </w:p>
    <w:p w14:paraId="5C2E78B0" w14:textId="77777777" w:rsidR="00E700AA" w:rsidRDefault="00E700AA"/>
    <w:p w14:paraId="7DD8E88D" w14:textId="77777777" w:rsidR="00E700AA" w:rsidRDefault="00E70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CD45" w14:textId="77777777" w:rsidR="001A0E7C" w:rsidRDefault="001A0E7C">
    <w:pPr>
      <w:pStyle w:val="Header"/>
    </w:pPr>
  </w:p>
  <w:p w14:paraId="4B70C8B4" w14:textId="77777777" w:rsidR="001A0E7C" w:rsidRDefault="001A0E7C"/>
  <w:p w14:paraId="40D07CCE" w14:textId="77777777" w:rsidR="001A0E7C" w:rsidRDefault="001A0E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8CE7" w14:textId="77777777" w:rsidR="001A0E7C" w:rsidRPr="00EB32B3" w:rsidRDefault="001A0E7C" w:rsidP="00D63993">
    <w:pPr>
      <w:pStyle w:val="Header"/>
      <w:tabs>
        <w:tab w:val="clear" w:pos="4153"/>
        <w:tab w:val="clear" w:pos="8306"/>
        <w:tab w:val="left" w:pos="2705"/>
      </w:tabs>
    </w:pPr>
    <w:r>
      <w:rPr>
        <w:noProof/>
      </w:rPr>
      <w:drawing>
        <wp:anchor distT="0" distB="0" distL="114300" distR="114300" simplePos="0" relativeHeight="251663360" behindDoc="1" locked="0" layoutInCell="1" allowOverlap="1" wp14:anchorId="0BCBB8CF" wp14:editId="217D8F8E">
          <wp:simplePos x="0" y="0"/>
          <wp:positionH relativeFrom="column">
            <wp:posOffset>4842644</wp:posOffset>
          </wp:positionH>
          <wp:positionV relativeFrom="page">
            <wp:posOffset>433137</wp:posOffset>
          </wp:positionV>
          <wp:extent cx="1411605"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imary 25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605" cy="899795"/>
                  </a:xfrm>
                  <a:prstGeom prst="rect">
                    <a:avLst/>
                  </a:prstGeom>
                </pic:spPr>
              </pic:pic>
            </a:graphicData>
          </a:graphic>
        </wp:anchor>
      </w:drawing>
    </w:r>
    <w:r>
      <w:softHyphen/>
    </w:r>
    <w:r>
      <w:softHyphen/>
    </w:r>
    <w:r>
      <w:softHyphen/>
    </w:r>
    <w:r>
      <w:softHyphen/>
    </w:r>
    <w:r>
      <w:softHyphen/>
    </w:r>
    <w:r>
      <w:tab/>
    </w:r>
  </w:p>
  <w:p w14:paraId="15695003" w14:textId="77777777" w:rsidR="001A0E7C" w:rsidRDefault="001A0E7C"/>
  <w:p w14:paraId="042F519E" w14:textId="77777777" w:rsidR="001A0E7C" w:rsidRDefault="001A0E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D287" w14:textId="77777777" w:rsidR="001A0E7C" w:rsidRPr="000B7106" w:rsidRDefault="001A0E7C" w:rsidP="000B71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4A71A" w14:textId="77777777" w:rsidR="001A0E7C" w:rsidRPr="00EB32B3" w:rsidRDefault="00AB12A0" w:rsidP="00EB32B3">
    <w:pPr>
      <w:pStyle w:val="Header"/>
    </w:pPr>
    <w:r>
      <w:rPr>
        <w:noProof/>
      </w:rPr>
      <w:drawing>
        <wp:anchor distT="0" distB="0" distL="114300" distR="114300" simplePos="0" relativeHeight="251667456" behindDoc="1" locked="0" layoutInCell="1" allowOverlap="1" wp14:anchorId="04324595" wp14:editId="17A42652">
          <wp:simplePos x="0" y="0"/>
          <wp:positionH relativeFrom="page">
            <wp:align>left</wp:align>
          </wp:positionH>
          <wp:positionV relativeFrom="page">
            <wp:align>top</wp:align>
          </wp:positionV>
          <wp:extent cx="75420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_Letterhead_A4_AW_Flush_Cont.pdf"/>
                  <pic:cNvPicPr/>
                </pic:nvPicPr>
                <pic:blipFill>
                  <a:blip r:embed="rId1">
                    <a:extLst>
                      <a:ext uri="{28A0092B-C50C-407E-A947-70E740481C1C}">
                        <a14:useLocalDpi xmlns:a14="http://schemas.microsoft.com/office/drawing/2010/main" val="0"/>
                      </a:ext>
                    </a:extLst>
                  </a:blip>
                  <a:stretch>
                    <a:fillRect/>
                  </a:stretch>
                </pic:blipFill>
                <pic:spPr>
                  <a:xfrm>
                    <a:off x="0" y="0"/>
                    <a:ext cx="7542000" cy="106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6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5CD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CB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688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C8F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CA1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EAA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4A7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2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2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CC12A3"/>
    <w:multiLevelType w:val="hybridMultilevel"/>
    <w:tmpl w:val="078A9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DM1NTW0MDUytTRS0lEKTi0uzszPAykwrAUAynawWCwAAAA="/>
  </w:docVars>
  <w:rsids>
    <w:rsidRoot w:val="001E391D"/>
    <w:rsid w:val="0000452E"/>
    <w:rsid w:val="00017141"/>
    <w:rsid w:val="00031AB9"/>
    <w:rsid w:val="000420ED"/>
    <w:rsid w:val="00045818"/>
    <w:rsid w:val="00065054"/>
    <w:rsid w:val="00067E39"/>
    <w:rsid w:val="00070E26"/>
    <w:rsid w:val="00080F5C"/>
    <w:rsid w:val="00097748"/>
    <w:rsid w:val="000A782E"/>
    <w:rsid w:val="000B1A7B"/>
    <w:rsid w:val="000B7106"/>
    <w:rsid w:val="000D4C69"/>
    <w:rsid w:val="000F688E"/>
    <w:rsid w:val="00100CC9"/>
    <w:rsid w:val="00103796"/>
    <w:rsid w:val="00105375"/>
    <w:rsid w:val="0010588C"/>
    <w:rsid w:val="0010672F"/>
    <w:rsid w:val="00112894"/>
    <w:rsid w:val="001214C5"/>
    <w:rsid w:val="0014170C"/>
    <w:rsid w:val="00142770"/>
    <w:rsid w:val="0014695E"/>
    <w:rsid w:val="00161DD7"/>
    <w:rsid w:val="001823BA"/>
    <w:rsid w:val="00183A8A"/>
    <w:rsid w:val="00186172"/>
    <w:rsid w:val="001874E4"/>
    <w:rsid w:val="001909E8"/>
    <w:rsid w:val="00191394"/>
    <w:rsid w:val="001A0E7C"/>
    <w:rsid w:val="001B6E2E"/>
    <w:rsid w:val="001C3CDC"/>
    <w:rsid w:val="001C4479"/>
    <w:rsid w:val="001C4BCF"/>
    <w:rsid w:val="001D7173"/>
    <w:rsid w:val="001E391D"/>
    <w:rsid w:val="001F12FB"/>
    <w:rsid w:val="001F3402"/>
    <w:rsid w:val="00214166"/>
    <w:rsid w:val="0022066C"/>
    <w:rsid w:val="0023747B"/>
    <w:rsid w:val="00241BBA"/>
    <w:rsid w:val="00245DA7"/>
    <w:rsid w:val="00251A5C"/>
    <w:rsid w:val="00271120"/>
    <w:rsid w:val="0027794F"/>
    <w:rsid w:val="002A2220"/>
    <w:rsid w:val="002B5197"/>
    <w:rsid w:val="002B545A"/>
    <w:rsid w:val="002C29A0"/>
    <w:rsid w:val="002C2F72"/>
    <w:rsid w:val="002E5BF1"/>
    <w:rsid w:val="00302F31"/>
    <w:rsid w:val="00303052"/>
    <w:rsid w:val="00314013"/>
    <w:rsid w:val="00314146"/>
    <w:rsid w:val="0031584F"/>
    <w:rsid w:val="00323D9C"/>
    <w:rsid w:val="00387675"/>
    <w:rsid w:val="00390D96"/>
    <w:rsid w:val="003A5C37"/>
    <w:rsid w:val="003A721B"/>
    <w:rsid w:val="003B36A3"/>
    <w:rsid w:val="003D13B5"/>
    <w:rsid w:val="003E6E5F"/>
    <w:rsid w:val="0040698F"/>
    <w:rsid w:val="00410384"/>
    <w:rsid w:val="004503B2"/>
    <w:rsid w:val="00455C67"/>
    <w:rsid w:val="004658BB"/>
    <w:rsid w:val="00481BA4"/>
    <w:rsid w:val="0048411D"/>
    <w:rsid w:val="004C1B7E"/>
    <w:rsid w:val="004E326D"/>
    <w:rsid w:val="005175D9"/>
    <w:rsid w:val="00524781"/>
    <w:rsid w:val="00527D6A"/>
    <w:rsid w:val="00542752"/>
    <w:rsid w:val="00542AF6"/>
    <w:rsid w:val="005533E1"/>
    <w:rsid w:val="00554FD3"/>
    <w:rsid w:val="005934FA"/>
    <w:rsid w:val="0059627A"/>
    <w:rsid w:val="005A5F3A"/>
    <w:rsid w:val="005B4326"/>
    <w:rsid w:val="005B5808"/>
    <w:rsid w:val="005C2027"/>
    <w:rsid w:val="005D07BD"/>
    <w:rsid w:val="005D2558"/>
    <w:rsid w:val="005D597C"/>
    <w:rsid w:val="005E1AC1"/>
    <w:rsid w:val="00604FDD"/>
    <w:rsid w:val="0061337B"/>
    <w:rsid w:val="006177CC"/>
    <w:rsid w:val="00637146"/>
    <w:rsid w:val="0065617F"/>
    <w:rsid w:val="006676A0"/>
    <w:rsid w:val="006754AB"/>
    <w:rsid w:val="00682D8A"/>
    <w:rsid w:val="00695B16"/>
    <w:rsid w:val="006B18DE"/>
    <w:rsid w:val="006C7B88"/>
    <w:rsid w:val="006C7E7C"/>
    <w:rsid w:val="006D0DED"/>
    <w:rsid w:val="006D2BCD"/>
    <w:rsid w:val="006D634D"/>
    <w:rsid w:val="006E6F76"/>
    <w:rsid w:val="007016B0"/>
    <w:rsid w:val="007018A1"/>
    <w:rsid w:val="00702ECF"/>
    <w:rsid w:val="00706EF1"/>
    <w:rsid w:val="007351DA"/>
    <w:rsid w:val="00741AC0"/>
    <w:rsid w:val="00771DDE"/>
    <w:rsid w:val="007807FE"/>
    <w:rsid w:val="0078191D"/>
    <w:rsid w:val="00783410"/>
    <w:rsid w:val="007D3945"/>
    <w:rsid w:val="007D70CA"/>
    <w:rsid w:val="007E1ACC"/>
    <w:rsid w:val="007E377C"/>
    <w:rsid w:val="00806644"/>
    <w:rsid w:val="00824898"/>
    <w:rsid w:val="008273F3"/>
    <w:rsid w:val="00850F83"/>
    <w:rsid w:val="00854579"/>
    <w:rsid w:val="008552C2"/>
    <w:rsid w:val="0085796A"/>
    <w:rsid w:val="0086149E"/>
    <w:rsid w:val="00862EF1"/>
    <w:rsid w:val="00864801"/>
    <w:rsid w:val="00865F1D"/>
    <w:rsid w:val="00865F6C"/>
    <w:rsid w:val="00870BCA"/>
    <w:rsid w:val="00881B86"/>
    <w:rsid w:val="00883EAB"/>
    <w:rsid w:val="00892972"/>
    <w:rsid w:val="008A4D5F"/>
    <w:rsid w:val="008B0F2C"/>
    <w:rsid w:val="008B12FE"/>
    <w:rsid w:val="008B578E"/>
    <w:rsid w:val="008C53BC"/>
    <w:rsid w:val="008F4A44"/>
    <w:rsid w:val="008F522B"/>
    <w:rsid w:val="0090012E"/>
    <w:rsid w:val="00902F97"/>
    <w:rsid w:val="00910EED"/>
    <w:rsid w:val="00916832"/>
    <w:rsid w:val="009203FE"/>
    <w:rsid w:val="009250E6"/>
    <w:rsid w:val="00931A6B"/>
    <w:rsid w:val="009367AD"/>
    <w:rsid w:val="00937E6E"/>
    <w:rsid w:val="00942F4F"/>
    <w:rsid w:val="00943253"/>
    <w:rsid w:val="009442A1"/>
    <w:rsid w:val="0097168A"/>
    <w:rsid w:val="009727B6"/>
    <w:rsid w:val="00980DD3"/>
    <w:rsid w:val="00993992"/>
    <w:rsid w:val="009A753A"/>
    <w:rsid w:val="009B50FF"/>
    <w:rsid w:val="009B7A3D"/>
    <w:rsid w:val="009D701E"/>
    <w:rsid w:val="00A003BD"/>
    <w:rsid w:val="00A0356F"/>
    <w:rsid w:val="00A03DE4"/>
    <w:rsid w:val="00A063F9"/>
    <w:rsid w:val="00A32EEE"/>
    <w:rsid w:val="00A340FD"/>
    <w:rsid w:val="00A46B9A"/>
    <w:rsid w:val="00A50C24"/>
    <w:rsid w:val="00A54D6A"/>
    <w:rsid w:val="00A574E5"/>
    <w:rsid w:val="00A75326"/>
    <w:rsid w:val="00A85815"/>
    <w:rsid w:val="00A93209"/>
    <w:rsid w:val="00AA2D13"/>
    <w:rsid w:val="00AA6941"/>
    <w:rsid w:val="00AB12A0"/>
    <w:rsid w:val="00AD1C14"/>
    <w:rsid w:val="00AF4184"/>
    <w:rsid w:val="00AF43B2"/>
    <w:rsid w:val="00B054FE"/>
    <w:rsid w:val="00B06BFC"/>
    <w:rsid w:val="00B17227"/>
    <w:rsid w:val="00B30DA9"/>
    <w:rsid w:val="00B31C84"/>
    <w:rsid w:val="00B37FF2"/>
    <w:rsid w:val="00B57469"/>
    <w:rsid w:val="00B57FE6"/>
    <w:rsid w:val="00B60425"/>
    <w:rsid w:val="00B61317"/>
    <w:rsid w:val="00B63359"/>
    <w:rsid w:val="00B95179"/>
    <w:rsid w:val="00BA3F32"/>
    <w:rsid w:val="00BA7506"/>
    <w:rsid w:val="00BB5266"/>
    <w:rsid w:val="00BB6214"/>
    <w:rsid w:val="00BC3D46"/>
    <w:rsid w:val="00BD354D"/>
    <w:rsid w:val="00BD4BCD"/>
    <w:rsid w:val="00BD61CA"/>
    <w:rsid w:val="00BF4625"/>
    <w:rsid w:val="00BF6BE4"/>
    <w:rsid w:val="00C0310F"/>
    <w:rsid w:val="00C218EC"/>
    <w:rsid w:val="00C27675"/>
    <w:rsid w:val="00C3241A"/>
    <w:rsid w:val="00C34B59"/>
    <w:rsid w:val="00C55B4E"/>
    <w:rsid w:val="00C65E70"/>
    <w:rsid w:val="00C67350"/>
    <w:rsid w:val="00C6779C"/>
    <w:rsid w:val="00C72E17"/>
    <w:rsid w:val="00C838A4"/>
    <w:rsid w:val="00C91FE9"/>
    <w:rsid w:val="00CA049A"/>
    <w:rsid w:val="00CA362C"/>
    <w:rsid w:val="00CA57FF"/>
    <w:rsid w:val="00CA6132"/>
    <w:rsid w:val="00CB750F"/>
    <w:rsid w:val="00CD4C51"/>
    <w:rsid w:val="00CE0BA3"/>
    <w:rsid w:val="00CE1744"/>
    <w:rsid w:val="00CF0986"/>
    <w:rsid w:val="00D11557"/>
    <w:rsid w:val="00D255DB"/>
    <w:rsid w:val="00D274DD"/>
    <w:rsid w:val="00D4139D"/>
    <w:rsid w:val="00D443C9"/>
    <w:rsid w:val="00D47865"/>
    <w:rsid w:val="00D535C1"/>
    <w:rsid w:val="00D63993"/>
    <w:rsid w:val="00D806C7"/>
    <w:rsid w:val="00D83D5B"/>
    <w:rsid w:val="00D84697"/>
    <w:rsid w:val="00D93A41"/>
    <w:rsid w:val="00DB3F51"/>
    <w:rsid w:val="00DD47FE"/>
    <w:rsid w:val="00DD58EC"/>
    <w:rsid w:val="00DE03A1"/>
    <w:rsid w:val="00DE5D4E"/>
    <w:rsid w:val="00DF5931"/>
    <w:rsid w:val="00DF5D47"/>
    <w:rsid w:val="00E21096"/>
    <w:rsid w:val="00E317FC"/>
    <w:rsid w:val="00E41013"/>
    <w:rsid w:val="00E65C0B"/>
    <w:rsid w:val="00E700AA"/>
    <w:rsid w:val="00EB32B3"/>
    <w:rsid w:val="00EC3A34"/>
    <w:rsid w:val="00EC627E"/>
    <w:rsid w:val="00ED314C"/>
    <w:rsid w:val="00ED683D"/>
    <w:rsid w:val="00ED68DC"/>
    <w:rsid w:val="00EE2063"/>
    <w:rsid w:val="00EF1C2C"/>
    <w:rsid w:val="00EF24FE"/>
    <w:rsid w:val="00F1331A"/>
    <w:rsid w:val="00F22BE0"/>
    <w:rsid w:val="00F30A96"/>
    <w:rsid w:val="00F31F50"/>
    <w:rsid w:val="00F33D1B"/>
    <w:rsid w:val="00F37675"/>
    <w:rsid w:val="00F40E1C"/>
    <w:rsid w:val="00F40EB9"/>
    <w:rsid w:val="00F5505E"/>
    <w:rsid w:val="00F57F15"/>
    <w:rsid w:val="00F634F8"/>
    <w:rsid w:val="00F77480"/>
    <w:rsid w:val="00F77985"/>
    <w:rsid w:val="00FA521F"/>
    <w:rsid w:val="00FC105B"/>
    <w:rsid w:val="00FD7915"/>
    <w:rsid w:val="00FE1080"/>
    <w:rsid w:val="00FF1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EE3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imes New Roman" w:hAnsi="Gill Sans MT"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11" w:qFormat="1"/>
    <w:lsdException w:name="heading 8" w:uiPriority="11"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lsdException w:name="Title" w:uiPriority="10" w:qFormat="1"/>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Normal (Web)"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copy"/>
    <w:uiPriority w:val="2"/>
    <w:qFormat/>
    <w:rsid w:val="007807FE"/>
    <w:pPr>
      <w:jc w:val="both"/>
    </w:pPr>
  </w:style>
  <w:style w:type="paragraph" w:styleId="Heading1">
    <w:name w:val="heading 1"/>
    <w:aliases w:val="16pt Francois One"/>
    <w:basedOn w:val="Normal"/>
    <w:next w:val="Normal"/>
    <w:link w:val="Heading1Char"/>
    <w:uiPriority w:val="3"/>
    <w:qFormat/>
    <w:rsid w:val="00DD47FE"/>
    <w:pPr>
      <w:outlineLvl w:val="0"/>
    </w:pPr>
    <w:rPr>
      <w:rFonts w:asciiTheme="majorHAnsi" w:hAnsiTheme="majorHAnsi"/>
      <w:sz w:val="32"/>
    </w:rPr>
  </w:style>
  <w:style w:type="paragraph" w:styleId="Heading2">
    <w:name w:val="heading 2"/>
    <w:aliases w:val="14pt Francois One"/>
    <w:basedOn w:val="Normal"/>
    <w:next w:val="Normal"/>
    <w:link w:val="Heading2Char"/>
    <w:uiPriority w:val="4"/>
    <w:qFormat/>
    <w:rsid w:val="00DD47FE"/>
    <w:pPr>
      <w:tabs>
        <w:tab w:val="left" w:pos="0"/>
      </w:tabs>
      <w:outlineLvl w:val="1"/>
    </w:pPr>
    <w:rPr>
      <w:rFonts w:asciiTheme="majorHAnsi" w:hAnsiTheme="majorHAnsi"/>
      <w:sz w:val="28"/>
      <w:szCs w:val="22"/>
    </w:rPr>
  </w:style>
  <w:style w:type="paragraph" w:styleId="Heading3">
    <w:name w:val="heading 3"/>
    <w:aliases w:val="12pt Francois One"/>
    <w:basedOn w:val="Normal"/>
    <w:next w:val="Normal"/>
    <w:link w:val="Heading3Char"/>
    <w:uiPriority w:val="5"/>
    <w:qFormat/>
    <w:rsid w:val="00DD47FE"/>
    <w:pPr>
      <w:keepNext/>
      <w:keepLines/>
      <w:spacing w:before="40"/>
      <w:outlineLvl w:val="2"/>
    </w:pPr>
    <w:rPr>
      <w:rFonts w:asciiTheme="majorHAnsi" w:eastAsiaTheme="majorEastAsia" w:hAnsiTheme="majorHAnsi" w:cstheme="majorBidi"/>
    </w:rPr>
  </w:style>
  <w:style w:type="paragraph" w:styleId="Heading4">
    <w:name w:val="heading 4"/>
    <w:aliases w:val="16pt Gill Sans"/>
    <w:basedOn w:val="Normal"/>
    <w:next w:val="Normal"/>
    <w:link w:val="Heading4Char"/>
    <w:uiPriority w:val="6"/>
    <w:qFormat/>
    <w:rsid w:val="00DD47FE"/>
    <w:pPr>
      <w:keepNext/>
      <w:keepLines/>
      <w:spacing w:before="40"/>
      <w:outlineLvl w:val="3"/>
    </w:pPr>
    <w:rPr>
      <w:rFonts w:asciiTheme="minorHAnsi" w:eastAsiaTheme="majorEastAsia" w:hAnsiTheme="minorHAnsi" w:cstheme="majorBidi"/>
      <w:b/>
      <w:iCs/>
      <w:sz w:val="32"/>
    </w:rPr>
  </w:style>
  <w:style w:type="paragraph" w:styleId="Heading5">
    <w:name w:val="heading 5"/>
    <w:aliases w:val="14pt Gill Sans"/>
    <w:basedOn w:val="Normal"/>
    <w:next w:val="Normal"/>
    <w:link w:val="Heading5Char"/>
    <w:uiPriority w:val="7"/>
    <w:qFormat/>
    <w:rsid w:val="00DD47FE"/>
    <w:pPr>
      <w:keepNext/>
      <w:keepLines/>
      <w:spacing w:before="40"/>
      <w:outlineLvl w:val="4"/>
    </w:pPr>
    <w:rPr>
      <w:rFonts w:asciiTheme="minorHAnsi" w:eastAsiaTheme="majorEastAsia" w:hAnsiTheme="minorHAnsi" w:cstheme="majorBidi"/>
      <w:b/>
      <w:sz w:val="28"/>
    </w:rPr>
  </w:style>
  <w:style w:type="paragraph" w:styleId="Heading6">
    <w:name w:val="heading 6"/>
    <w:aliases w:val="12pt Gill Sans"/>
    <w:basedOn w:val="Normal"/>
    <w:next w:val="Normal"/>
    <w:link w:val="Heading6Char"/>
    <w:uiPriority w:val="8"/>
    <w:qFormat/>
    <w:rsid w:val="00DD47FE"/>
    <w:pPr>
      <w:keepNext/>
      <w:keepLines/>
      <w:spacing w:before="40"/>
      <w:outlineLvl w:val="5"/>
    </w:pPr>
    <w:rPr>
      <w:rFonts w:asciiTheme="minorHAnsi" w:eastAsiaTheme="majorEastAsia" w:hAnsiTheme="minorHAnsi" w:cstheme="majorBidi"/>
      <w:b/>
    </w:rPr>
  </w:style>
  <w:style w:type="paragraph" w:styleId="Heading7">
    <w:name w:val="heading 7"/>
    <w:aliases w:val="16pt Francois Blue"/>
    <w:basedOn w:val="Normal"/>
    <w:next w:val="Normal"/>
    <w:link w:val="Heading7Char"/>
    <w:uiPriority w:val="9"/>
    <w:qFormat/>
    <w:rsid w:val="00DD47FE"/>
    <w:pPr>
      <w:keepNext/>
      <w:keepLines/>
      <w:spacing w:before="40"/>
      <w:outlineLvl w:val="6"/>
    </w:pPr>
    <w:rPr>
      <w:rFonts w:asciiTheme="majorHAnsi" w:eastAsiaTheme="majorEastAsia" w:hAnsiTheme="majorHAnsi" w:cstheme="majorBidi"/>
      <w:iCs/>
      <w:color w:val="0E345B"/>
      <w:sz w:val="32"/>
    </w:rPr>
  </w:style>
  <w:style w:type="paragraph" w:styleId="Heading8">
    <w:name w:val="heading 8"/>
    <w:aliases w:val="14pt Francois Blue"/>
    <w:basedOn w:val="Normal"/>
    <w:next w:val="Normal"/>
    <w:link w:val="Heading8Char"/>
    <w:uiPriority w:val="10"/>
    <w:qFormat/>
    <w:rsid w:val="00DD47FE"/>
    <w:pPr>
      <w:keepNext/>
      <w:keepLines/>
      <w:spacing w:before="40"/>
      <w:outlineLvl w:val="7"/>
    </w:pPr>
    <w:rPr>
      <w:rFonts w:asciiTheme="majorHAnsi" w:eastAsiaTheme="majorEastAsia" w:hAnsiTheme="majorHAnsi" w:cstheme="majorBidi"/>
      <w:color w:val="0E345B"/>
      <w:sz w:val="28"/>
      <w:szCs w:val="21"/>
    </w:rPr>
  </w:style>
  <w:style w:type="paragraph" w:styleId="Heading9">
    <w:name w:val="heading 9"/>
    <w:aliases w:val="12pt Francois Blue"/>
    <w:basedOn w:val="Normal"/>
    <w:next w:val="Normal"/>
    <w:link w:val="Heading9Char"/>
    <w:uiPriority w:val="11"/>
    <w:qFormat/>
    <w:rsid w:val="00DD47FE"/>
    <w:pPr>
      <w:keepNext/>
      <w:keepLines/>
      <w:spacing w:before="40"/>
      <w:outlineLvl w:val="8"/>
    </w:pPr>
    <w:rPr>
      <w:rFonts w:asciiTheme="majorHAnsi" w:eastAsiaTheme="majorEastAsia" w:hAnsiTheme="majorHAnsi" w:cstheme="majorBidi"/>
      <w:iCs/>
      <w:color w:val="0E345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rsid w:val="00CF0986"/>
    <w:pPr>
      <w:tabs>
        <w:tab w:val="center" w:pos="4153"/>
        <w:tab w:val="right" w:pos="8306"/>
      </w:tabs>
    </w:pPr>
    <w:rPr>
      <w:b/>
    </w:r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Strong">
    <w:name w:val="Strong"/>
    <w:aliases w:val="Bold"/>
    <w:basedOn w:val="Heading2Char"/>
    <w:uiPriority w:val="22"/>
    <w:rsid w:val="00937E6E"/>
    <w:rPr>
      <w:rFonts w:ascii="Gill Sans MT" w:hAnsi="Gill Sans MT"/>
      <w:b/>
      <w:bCs/>
      <w:color w:val="auto"/>
      <w:sz w:val="24"/>
      <w:szCs w:val="22"/>
    </w:rPr>
  </w:style>
  <w:style w:type="paragraph" w:styleId="NormalWeb">
    <w:name w:val="Normal (Web)"/>
    <w:basedOn w:val="Normal"/>
    <w:uiPriority w:val="99"/>
    <w:rsid w:val="001F3402"/>
  </w:style>
  <w:style w:type="paragraph" w:customStyle="1" w:styleId="Default">
    <w:name w:val="Default"/>
    <w:uiPriority w:val="99"/>
    <w:rsid w:val="00943253"/>
    <w:pPr>
      <w:autoSpaceDE w:val="0"/>
      <w:autoSpaceDN w:val="0"/>
      <w:adjustRightInd w:val="0"/>
    </w:pPr>
    <w:rPr>
      <w:rFonts w:asciiTheme="minorHAnsi" w:eastAsia="Calibri" w:hAnsiTheme="minorHAnsi" w:cs="Calibri"/>
      <w:color w:val="000000"/>
      <w:lang w:eastAsia="en-US"/>
    </w:rPr>
  </w:style>
  <w:style w:type="character" w:customStyle="1" w:styleId="FooterChar">
    <w:name w:val="Footer Char"/>
    <w:basedOn w:val="DefaultParagraphFont"/>
    <w:link w:val="Footer"/>
    <w:uiPriority w:val="99"/>
    <w:rsid w:val="00D535C1"/>
  </w:style>
  <w:style w:type="paragraph" w:styleId="BalloonText">
    <w:name w:val="Balloon Text"/>
    <w:basedOn w:val="Normal"/>
    <w:link w:val="BalloonTextChar"/>
    <w:uiPriority w:val="99"/>
    <w:rsid w:val="00943253"/>
    <w:rPr>
      <w:rFonts w:asciiTheme="minorHAnsi" w:hAnsiTheme="minorHAnsi" w:cs="Segoe UI"/>
      <w:sz w:val="18"/>
      <w:szCs w:val="18"/>
    </w:rPr>
  </w:style>
  <w:style w:type="character" w:customStyle="1" w:styleId="BalloonTextChar">
    <w:name w:val="Balloon Text Char"/>
    <w:basedOn w:val="DefaultParagraphFont"/>
    <w:link w:val="BalloonText"/>
    <w:uiPriority w:val="99"/>
    <w:rsid w:val="00943253"/>
    <w:rPr>
      <w:rFonts w:asciiTheme="minorHAnsi" w:hAnsiTheme="minorHAnsi" w:cs="Segoe UI"/>
      <w:sz w:val="18"/>
      <w:szCs w:val="18"/>
    </w:rPr>
  </w:style>
  <w:style w:type="character" w:styleId="PlaceholderText">
    <w:name w:val="Placeholder Text"/>
    <w:basedOn w:val="DefaultParagraphFont"/>
    <w:uiPriority w:val="99"/>
    <w:rsid w:val="004E326D"/>
    <w:rPr>
      <w:color w:val="808080"/>
    </w:rPr>
  </w:style>
  <w:style w:type="character" w:customStyle="1" w:styleId="Heading1Char">
    <w:name w:val="Heading 1 Char"/>
    <w:aliases w:val="16pt Francois One Char"/>
    <w:basedOn w:val="DefaultParagraphFont"/>
    <w:link w:val="Heading1"/>
    <w:uiPriority w:val="3"/>
    <w:rsid w:val="00DD47FE"/>
    <w:rPr>
      <w:rFonts w:asciiTheme="majorHAnsi" w:hAnsiTheme="majorHAnsi"/>
      <w:sz w:val="32"/>
    </w:rPr>
  </w:style>
  <w:style w:type="character" w:customStyle="1" w:styleId="Heading2Char">
    <w:name w:val="Heading 2 Char"/>
    <w:aliases w:val="14pt Francois One Char"/>
    <w:basedOn w:val="DefaultParagraphFont"/>
    <w:link w:val="Heading2"/>
    <w:uiPriority w:val="4"/>
    <w:rsid w:val="00DD47FE"/>
    <w:rPr>
      <w:rFonts w:asciiTheme="majorHAnsi" w:hAnsiTheme="majorHAnsi"/>
      <w:sz w:val="28"/>
      <w:szCs w:val="22"/>
    </w:rPr>
  </w:style>
  <w:style w:type="character" w:customStyle="1" w:styleId="Heading6Char">
    <w:name w:val="Heading 6 Char"/>
    <w:aliases w:val="12pt Gill Sans Char"/>
    <w:basedOn w:val="DefaultParagraphFont"/>
    <w:link w:val="Heading6"/>
    <w:uiPriority w:val="8"/>
    <w:rsid w:val="00DD47FE"/>
    <w:rPr>
      <w:rFonts w:asciiTheme="minorHAnsi" w:eastAsiaTheme="majorEastAsia" w:hAnsiTheme="minorHAnsi" w:cstheme="majorBidi"/>
      <w:b/>
    </w:rPr>
  </w:style>
  <w:style w:type="character" w:customStyle="1" w:styleId="Heading3Char">
    <w:name w:val="Heading 3 Char"/>
    <w:aliases w:val="12pt Francois One Char"/>
    <w:basedOn w:val="DefaultParagraphFont"/>
    <w:link w:val="Heading3"/>
    <w:uiPriority w:val="5"/>
    <w:rsid w:val="00DD47FE"/>
    <w:rPr>
      <w:rFonts w:asciiTheme="majorHAnsi" w:eastAsiaTheme="majorEastAsia" w:hAnsiTheme="majorHAnsi" w:cstheme="majorBidi"/>
    </w:rPr>
  </w:style>
  <w:style w:type="character" w:customStyle="1" w:styleId="Heading4Char">
    <w:name w:val="Heading 4 Char"/>
    <w:aliases w:val="16pt Gill Sans Char"/>
    <w:basedOn w:val="DefaultParagraphFont"/>
    <w:link w:val="Heading4"/>
    <w:uiPriority w:val="6"/>
    <w:rsid w:val="00DD47FE"/>
    <w:rPr>
      <w:rFonts w:asciiTheme="minorHAnsi" w:eastAsiaTheme="majorEastAsia" w:hAnsiTheme="minorHAnsi" w:cstheme="majorBidi"/>
      <w:b/>
      <w:iCs/>
      <w:sz w:val="32"/>
    </w:rPr>
  </w:style>
  <w:style w:type="paragraph" w:styleId="Title">
    <w:name w:val="Title"/>
    <w:basedOn w:val="Normal"/>
    <w:next w:val="Normal"/>
    <w:link w:val="TitleChar"/>
    <w:qFormat/>
    <w:rsid w:val="00AB12A0"/>
    <w:pPr>
      <w:contextualSpacing/>
    </w:pPr>
    <w:rPr>
      <w:rFonts w:ascii="Francois One" w:eastAsiaTheme="majorEastAsia" w:hAnsi="Francois One" w:cstheme="majorBidi"/>
      <w:color w:val="FFFFFF" w:themeColor="background1"/>
      <w:spacing w:val="-10"/>
      <w:kern w:val="28"/>
      <w:sz w:val="96"/>
      <w:szCs w:val="56"/>
    </w:rPr>
  </w:style>
  <w:style w:type="character" w:customStyle="1" w:styleId="TitleChar">
    <w:name w:val="Title Char"/>
    <w:basedOn w:val="DefaultParagraphFont"/>
    <w:link w:val="Title"/>
    <w:rsid w:val="00AB12A0"/>
    <w:rPr>
      <w:rFonts w:ascii="Francois One" w:eastAsiaTheme="majorEastAsia" w:hAnsi="Francois One" w:cstheme="majorBidi"/>
      <w:color w:val="FFFFFF" w:themeColor="background1"/>
      <w:spacing w:val="-10"/>
      <w:kern w:val="28"/>
      <w:sz w:val="96"/>
      <w:szCs w:val="56"/>
    </w:rPr>
  </w:style>
  <w:style w:type="character" w:customStyle="1" w:styleId="Heading5Char">
    <w:name w:val="Heading 5 Char"/>
    <w:aliases w:val="14pt Gill Sans Char"/>
    <w:basedOn w:val="DefaultParagraphFont"/>
    <w:link w:val="Heading5"/>
    <w:uiPriority w:val="7"/>
    <w:rsid w:val="00DD47FE"/>
    <w:rPr>
      <w:rFonts w:asciiTheme="minorHAnsi" w:eastAsiaTheme="majorEastAsia" w:hAnsiTheme="minorHAnsi" w:cstheme="majorBidi"/>
      <w:b/>
      <w:sz w:val="28"/>
    </w:rPr>
  </w:style>
  <w:style w:type="character" w:customStyle="1" w:styleId="HeaderChar">
    <w:name w:val="Header Char"/>
    <w:basedOn w:val="DefaultParagraphFont"/>
    <w:link w:val="Header"/>
    <w:uiPriority w:val="14"/>
    <w:rsid w:val="0090012E"/>
    <w:rPr>
      <w:b/>
    </w:rPr>
  </w:style>
  <w:style w:type="paragraph" w:styleId="ListParagraph">
    <w:name w:val="List Paragraph"/>
    <w:basedOn w:val="Normal"/>
    <w:uiPriority w:val="15"/>
    <w:qFormat/>
    <w:rsid w:val="00AF4184"/>
    <w:pPr>
      <w:ind w:left="170"/>
      <w:contextualSpacing/>
    </w:pPr>
  </w:style>
  <w:style w:type="character" w:styleId="SubtleReference">
    <w:name w:val="Subtle Reference"/>
    <w:basedOn w:val="DefaultParagraphFont"/>
    <w:uiPriority w:val="31"/>
    <w:rsid w:val="00017141"/>
    <w:rPr>
      <w:rFonts w:asciiTheme="minorHAnsi" w:hAnsiTheme="minorHAnsi"/>
      <w:smallCaps/>
      <w:color w:val="auto"/>
      <w:sz w:val="24"/>
    </w:rPr>
  </w:style>
  <w:style w:type="character" w:styleId="IntenseReference">
    <w:name w:val="Intense Reference"/>
    <w:basedOn w:val="DefaultParagraphFont"/>
    <w:uiPriority w:val="32"/>
    <w:rsid w:val="00017141"/>
    <w:rPr>
      <w:b/>
      <w:bCs/>
      <w:smallCaps/>
      <w:color w:val="auto"/>
      <w:spacing w:val="5"/>
    </w:rPr>
  </w:style>
  <w:style w:type="character" w:styleId="BookTitle">
    <w:name w:val="Book Title"/>
    <w:basedOn w:val="DefaultParagraphFont"/>
    <w:uiPriority w:val="33"/>
    <w:rsid w:val="00017141"/>
    <w:rPr>
      <w:rFonts w:asciiTheme="minorHAnsi" w:hAnsiTheme="minorHAnsi"/>
      <w:b/>
      <w:bCs/>
      <w:i/>
      <w:iCs/>
      <w:spacing w:val="5"/>
      <w:sz w:val="24"/>
    </w:rPr>
  </w:style>
  <w:style w:type="table" w:styleId="MediumList2-Accent1">
    <w:name w:val="Medium List 2 Accent 1"/>
    <w:basedOn w:val="TableNormal"/>
    <w:uiPriority w:val="66"/>
    <w:rsid w:val="001C447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66B3" w:themeColor="accent1"/>
        <w:left w:val="single" w:sz="8" w:space="0" w:color="0066B3" w:themeColor="accent1"/>
        <w:bottom w:val="single" w:sz="8" w:space="0" w:color="0066B3" w:themeColor="accent1"/>
        <w:right w:val="single" w:sz="8" w:space="0" w:color="0066B3" w:themeColor="accent1"/>
      </w:tblBorders>
    </w:tblPr>
    <w:tblStylePr w:type="firstRow">
      <w:rPr>
        <w:sz w:val="24"/>
        <w:szCs w:val="24"/>
      </w:rPr>
      <w:tblPr/>
      <w:tcPr>
        <w:tcBorders>
          <w:top w:val="nil"/>
          <w:left w:val="nil"/>
          <w:bottom w:val="single" w:sz="24" w:space="0" w:color="0066B3" w:themeColor="accent1"/>
          <w:right w:val="nil"/>
          <w:insideH w:val="nil"/>
          <w:insideV w:val="nil"/>
        </w:tcBorders>
        <w:shd w:val="clear" w:color="auto" w:fill="FFFFFF" w:themeFill="background1"/>
      </w:tcPr>
    </w:tblStylePr>
    <w:tblStylePr w:type="lastRow">
      <w:tblPr/>
      <w:tcPr>
        <w:tcBorders>
          <w:top w:val="single" w:sz="8" w:space="0" w:color="0066B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B3" w:themeColor="accent1"/>
          <w:insideH w:val="nil"/>
          <w:insideV w:val="nil"/>
        </w:tcBorders>
        <w:shd w:val="clear" w:color="auto" w:fill="FFFFFF" w:themeFill="background1"/>
      </w:tcPr>
    </w:tblStylePr>
    <w:tblStylePr w:type="lastCol">
      <w:tblPr/>
      <w:tcPr>
        <w:tcBorders>
          <w:top w:val="nil"/>
          <w:left w:val="single" w:sz="8" w:space="0" w:color="0066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BFF" w:themeFill="accent1" w:themeFillTint="3F"/>
      </w:tcPr>
    </w:tblStylePr>
    <w:tblStylePr w:type="band1Horz">
      <w:tblPr/>
      <w:tcPr>
        <w:tcBorders>
          <w:top w:val="nil"/>
          <w:bottom w:val="nil"/>
          <w:insideH w:val="nil"/>
          <w:insideV w:val="nil"/>
        </w:tcBorders>
        <w:shd w:val="clear" w:color="auto" w:fill="AD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Light">
    <w:name w:val="Grid Table Light"/>
    <w:aliases w:val="British Rowing Table 6"/>
    <w:basedOn w:val="TableNormal"/>
    <w:uiPriority w:val="40"/>
    <w:rsid w:val="002C29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Theme="minorHAnsi" w:hAnsiTheme="minorHAnsi"/>
        <w:b/>
        <w:sz w:val="24"/>
      </w:rPr>
      <w:tblPr/>
      <w:tcPr>
        <w:shd w:val="clear" w:color="auto" w:fill="D8D8D8" w:themeFill="background2"/>
      </w:tcPr>
    </w:tblStylePr>
  </w:style>
  <w:style w:type="table" w:styleId="PlainTable1">
    <w:name w:val="Plain Table 1"/>
    <w:basedOn w:val="TableNormal"/>
    <w:uiPriority w:val="41"/>
    <w:rsid w:val="002C29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pPr>
        <w:jc w:val="left"/>
      </w:pPr>
      <w:rPr>
        <w:rFonts w:asciiTheme="minorHAnsi" w:hAnsiTheme="minorHAnsi"/>
        <w:b w:val="0"/>
        <w:bCs/>
        <w:i w:val="0"/>
        <w:iCs/>
        <w:color w:val="auto"/>
        <w:sz w:val="24"/>
      </w:rPr>
    </w:tblStylePr>
    <w:tblStylePr w:type="lastRow">
      <w:rPr>
        <w:rFonts w:asciiTheme="minorHAnsi" w:hAnsiTheme="minorHAnsi"/>
        <w:b w:val="0"/>
        <w:bCs/>
        <w:i w:val="0"/>
        <w:iCs/>
        <w:sz w:val="24"/>
      </w:rPr>
    </w:tblStylePr>
    <w:tblStylePr w:type="firstCol">
      <w:rPr>
        <w:rFonts w:asciiTheme="minorHAnsi" w:hAnsiTheme="minorHAnsi"/>
        <w:b w:val="0"/>
        <w:bCs/>
        <w:sz w:val="24"/>
      </w:rPr>
    </w:tblStylePr>
    <w:tblStylePr w:type="lastCol">
      <w:rPr>
        <w:b w:val="0"/>
        <w:bCs/>
        <w:i w:val="0"/>
        <w:iCs/>
      </w:rPr>
      <w:tblPr/>
      <w:tcPr>
        <w:tcBorders>
          <w:tl2br w:val="none" w:sz="0" w:space="0" w:color="auto"/>
          <w:tr2bl w:val="none" w:sz="0" w:space="0" w:color="auto"/>
        </w:tcBorders>
      </w:tcPr>
    </w:tblStylePr>
    <w:tblStylePr w:type="band1Vert">
      <w:tblPr/>
      <w:tcPr>
        <w:shd w:val="clear" w:color="auto" w:fill="FFFFFF" w:themeFill="background1"/>
      </w:tcPr>
    </w:tblStylePr>
    <w:tblStylePr w:type="band1Horz">
      <w:rPr>
        <w:color w:val="auto"/>
      </w:rPr>
      <w:tblPr/>
      <w:tcPr>
        <w:shd w:val="clear" w:color="auto" w:fill="FFFFFF" w:themeFill="background1"/>
      </w:tcPr>
    </w:tblStylePr>
    <w:tblStylePr w:type="band2Horz">
      <w:tblPr/>
      <w:tcPr>
        <w:shd w:val="clear" w:color="auto" w:fill="FFFFFF" w:themeFill="background1"/>
      </w:tcPr>
    </w:tblStylePr>
    <w:tblStylePr w:type="swCell">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351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D2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rsid w:val="00241BBA"/>
    <w:pPr>
      <w:keepNext/>
      <w:keepLines/>
      <w:spacing w:before="240"/>
      <w:outlineLvl w:val="9"/>
    </w:pPr>
    <w:rPr>
      <w:rFonts w:eastAsiaTheme="majorEastAsia" w:cstheme="majorBidi"/>
      <w:szCs w:val="32"/>
    </w:rPr>
  </w:style>
  <w:style w:type="paragraph" w:styleId="IntenseQuote">
    <w:name w:val="Intense Quote"/>
    <w:basedOn w:val="Normal"/>
    <w:next w:val="Normal"/>
    <w:link w:val="IntenseQuoteChar"/>
    <w:uiPriority w:val="30"/>
    <w:rsid w:val="00881B86"/>
    <w:pPr>
      <w:pBdr>
        <w:top w:val="single" w:sz="4" w:space="10" w:color="0066B3" w:themeColor="accent1"/>
        <w:bottom w:val="single" w:sz="4" w:space="10" w:color="0066B3" w:themeColor="accent1"/>
      </w:pBdr>
      <w:spacing w:before="360" w:after="360"/>
      <w:ind w:left="864" w:right="864"/>
      <w:jc w:val="center"/>
    </w:pPr>
    <w:rPr>
      <w:i/>
      <w:iCs/>
      <w:color w:val="0E345B"/>
    </w:rPr>
  </w:style>
  <w:style w:type="character" w:customStyle="1" w:styleId="IntenseQuoteChar">
    <w:name w:val="Intense Quote Char"/>
    <w:basedOn w:val="DefaultParagraphFont"/>
    <w:link w:val="IntenseQuote"/>
    <w:uiPriority w:val="30"/>
    <w:rsid w:val="00881B86"/>
    <w:rPr>
      <w:i/>
      <w:iCs/>
      <w:color w:val="0E345B"/>
    </w:rPr>
  </w:style>
  <w:style w:type="character" w:styleId="IntenseEmphasis">
    <w:name w:val="Intense Emphasis"/>
    <w:basedOn w:val="DefaultParagraphFont"/>
    <w:uiPriority w:val="21"/>
    <w:rsid w:val="00881B86"/>
    <w:rPr>
      <w:i/>
      <w:iCs/>
      <w:color w:val="0E345B"/>
    </w:rPr>
  </w:style>
  <w:style w:type="paragraph" w:styleId="NoSpacing">
    <w:name w:val="No Spacing"/>
    <w:link w:val="NoSpacingChar"/>
    <w:uiPriority w:val="1"/>
    <w:rsid w:val="00771DDE"/>
    <w:pPr>
      <w:jc w:val="both"/>
    </w:pPr>
  </w:style>
  <w:style w:type="character" w:customStyle="1" w:styleId="Heading7Char">
    <w:name w:val="Heading 7 Char"/>
    <w:aliases w:val="16pt Francois Blue Char"/>
    <w:basedOn w:val="DefaultParagraphFont"/>
    <w:link w:val="Heading7"/>
    <w:uiPriority w:val="9"/>
    <w:rsid w:val="00DD47FE"/>
    <w:rPr>
      <w:rFonts w:asciiTheme="majorHAnsi" w:eastAsiaTheme="majorEastAsia" w:hAnsiTheme="majorHAnsi" w:cstheme="majorBidi"/>
      <w:iCs/>
      <w:color w:val="0E345B"/>
      <w:sz w:val="32"/>
    </w:rPr>
  </w:style>
  <w:style w:type="table" w:styleId="TableElegant">
    <w:name w:val="Table Elegant"/>
    <w:basedOn w:val="TableNormal"/>
    <w:uiPriority w:val="99"/>
    <w:semiHidden/>
    <w:unhideWhenUsed/>
    <w:rsid w:val="00D274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basedOn w:val="DefaultParagraphFont"/>
    <w:uiPriority w:val="20"/>
    <w:rsid w:val="00241BBA"/>
    <w:rPr>
      <w:i/>
      <w:iCs/>
    </w:rPr>
  </w:style>
  <w:style w:type="character" w:styleId="SubtleEmphasis">
    <w:name w:val="Subtle Emphasis"/>
    <w:basedOn w:val="DefaultParagraphFont"/>
    <w:uiPriority w:val="19"/>
    <w:rsid w:val="00241BBA"/>
    <w:rPr>
      <w:i/>
      <w:iCs/>
      <w:color w:val="404040" w:themeColor="text1" w:themeTint="BF"/>
    </w:rPr>
  </w:style>
  <w:style w:type="paragraph" w:styleId="Subtitle">
    <w:name w:val="Subtitle"/>
    <w:basedOn w:val="Normal"/>
    <w:next w:val="Normal"/>
    <w:link w:val="SubtitleChar"/>
    <w:uiPriority w:val="13"/>
    <w:rsid w:val="00241BBA"/>
    <w:pPr>
      <w:numPr>
        <w:ilvl w:val="1"/>
      </w:numPr>
      <w:spacing w:after="160"/>
    </w:pPr>
    <w:rPr>
      <w:rFonts w:asciiTheme="minorHAnsi" w:eastAsiaTheme="minorEastAsia" w:hAnsiTheme="minorHAnsi" w:cstheme="minorBidi"/>
      <w:b/>
      <w:spacing w:val="15"/>
      <w:szCs w:val="22"/>
    </w:rPr>
  </w:style>
  <w:style w:type="character" w:customStyle="1" w:styleId="SubtitleChar">
    <w:name w:val="Subtitle Char"/>
    <w:basedOn w:val="DefaultParagraphFont"/>
    <w:link w:val="Subtitle"/>
    <w:uiPriority w:val="13"/>
    <w:rsid w:val="0090012E"/>
    <w:rPr>
      <w:rFonts w:asciiTheme="minorHAnsi" w:eastAsiaTheme="minorEastAsia" w:hAnsiTheme="minorHAnsi" w:cstheme="minorBidi"/>
      <w:b/>
      <w:spacing w:val="15"/>
      <w:szCs w:val="22"/>
    </w:rPr>
  </w:style>
  <w:style w:type="character" w:customStyle="1" w:styleId="Heading8Char">
    <w:name w:val="Heading 8 Char"/>
    <w:aliases w:val="14pt Francois Blue Char"/>
    <w:basedOn w:val="DefaultParagraphFont"/>
    <w:link w:val="Heading8"/>
    <w:uiPriority w:val="10"/>
    <w:rsid w:val="00DD47FE"/>
    <w:rPr>
      <w:rFonts w:asciiTheme="majorHAnsi" w:eastAsiaTheme="majorEastAsia" w:hAnsiTheme="majorHAnsi" w:cstheme="majorBidi"/>
      <w:color w:val="0E345B"/>
      <w:sz w:val="28"/>
      <w:szCs w:val="21"/>
    </w:rPr>
  </w:style>
  <w:style w:type="character" w:customStyle="1" w:styleId="Heading9Char">
    <w:name w:val="Heading 9 Char"/>
    <w:aliases w:val="12pt Francois Blue Char"/>
    <w:basedOn w:val="DefaultParagraphFont"/>
    <w:link w:val="Heading9"/>
    <w:uiPriority w:val="11"/>
    <w:rsid w:val="00DD47FE"/>
    <w:rPr>
      <w:rFonts w:asciiTheme="majorHAnsi" w:eastAsiaTheme="majorEastAsia" w:hAnsiTheme="majorHAnsi" w:cstheme="majorBidi"/>
      <w:iCs/>
      <w:color w:val="0E345B"/>
      <w:szCs w:val="21"/>
    </w:rPr>
  </w:style>
  <w:style w:type="paragraph" w:styleId="BlockText">
    <w:name w:val="Block Text"/>
    <w:basedOn w:val="Normal"/>
    <w:uiPriority w:val="99"/>
    <w:rsid w:val="00241BBA"/>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cstheme="minorBidi"/>
      <w:i/>
      <w:iCs/>
    </w:rPr>
  </w:style>
  <w:style w:type="paragraph" w:styleId="TOAHeading">
    <w:name w:val="toa heading"/>
    <w:basedOn w:val="Normal"/>
    <w:next w:val="Normal"/>
    <w:uiPriority w:val="99"/>
    <w:rsid w:val="00771DDE"/>
    <w:pPr>
      <w:spacing w:before="120"/>
      <w:jc w:val="left"/>
    </w:pPr>
    <w:rPr>
      <w:rFonts w:asciiTheme="majorHAnsi" w:eastAsiaTheme="majorEastAsia" w:hAnsiTheme="majorHAnsi" w:cstheme="majorBidi"/>
      <w:bCs/>
    </w:rPr>
  </w:style>
  <w:style w:type="paragraph" w:styleId="Index1">
    <w:name w:val="index 1"/>
    <w:basedOn w:val="Normal"/>
    <w:next w:val="Normal"/>
    <w:autoRedefine/>
    <w:uiPriority w:val="99"/>
    <w:rsid w:val="00241BBA"/>
    <w:pPr>
      <w:ind w:left="240" w:hanging="240"/>
    </w:pPr>
  </w:style>
  <w:style w:type="paragraph" w:styleId="IndexHeading">
    <w:name w:val="index heading"/>
    <w:basedOn w:val="Normal"/>
    <w:next w:val="Index1"/>
    <w:uiPriority w:val="99"/>
    <w:rsid w:val="00241BBA"/>
    <w:rPr>
      <w:rFonts w:asciiTheme="majorHAnsi" w:eastAsiaTheme="majorEastAsia" w:hAnsiTheme="majorHAnsi" w:cstheme="majorBidi"/>
      <w:bCs/>
    </w:rPr>
  </w:style>
  <w:style w:type="paragraph" w:styleId="EnvelopeAddress">
    <w:name w:val="envelope address"/>
    <w:basedOn w:val="Normal"/>
    <w:uiPriority w:val="99"/>
    <w:rsid w:val="00241BB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rsid w:val="00241BBA"/>
    <w:rPr>
      <w:rFonts w:asciiTheme="majorHAnsi" w:eastAsiaTheme="majorEastAsia" w:hAnsiTheme="majorHAnsi" w:cstheme="majorBidi"/>
      <w:sz w:val="20"/>
      <w:szCs w:val="20"/>
    </w:rPr>
  </w:style>
  <w:style w:type="paragraph" w:styleId="TOC1">
    <w:name w:val="toc 1"/>
    <w:basedOn w:val="Normal"/>
    <w:next w:val="Normal"/>
    <w:autoRedefine/>
    <w:uiPriority w:val="39"/>
    <w:rsid w:val="00771DDE"/>
    <w:pPr>
      <w:tabs>
        <w:tab w:val="right" w:leader="dot" w:pos="9060"/>
      </w:tabs>
      <w:spacing w:after="100"/>
      <w:jc w:val="left"/>
    </w:pPr>
  </w:style>
  <w:style w:type="paragraph" w:styleId="TOC2">
    <w:name w:val="toc 2"/>
    <w:basedOn w:val="Normal"/>
    <w:next w:val="Normal"/>
    <w:autoRedefine/>
    <w:uiPriority w:val="39"/>
    <w:rsid w:val="00771DDE"/>
    <w:pPr>
      <w:spacing w:after="100"/>
      <w:ind w:left="240"/>
      <w:jc w:val="left"/>
    </w:pPr>
  </w:style>
  <w:style w:type="paragraph" w:styleId="TOC3">
    <w:name w:val="toc 3"/>
    <w:basedOn w:val="Normal"/>
    <w:next w:val="Normal"/>
    <w:autoRedefine/>
    <w:uiPriority w:val="39"/>
    <w:rsid w:val="00771DDE"/>
    <w:pPr>
      <w:spacing w:after="100"/>
      <w:ind w:left="480"/>
      <w:jc w:val="left"/>
    </w:pPr>
  </w:style>
  <w:style w:type="paragraph" w:styleId="TOC4">
    <w:name w:val="toc 4"/>
    <w:basedOn w:val="Normal"/>
    <w:next w:val="Normal"/>
    <w:autoRedefine/>
    <w:uiPriority w:val="39"/>
    <w:rsid w:val="00771DDE"/>
    <w:pPr>
      <w:spacing w:after="100"/>
      <w:jc w:val="left"/>
    </w:pPr>
  </w:style>
  <w:style w:type="paragraph" w:styleId="TOC5">
    <w:name w:val="toc 5"/>
    <w:basedOn w:val="Normal"/>
    <w:next w:val="Normal"/>
    <w:autoRedefine/>
    <w:uiPriority w:val="39"/>
    <w:rsid w:val="00F31F50"/>
    <w:pPr>
      <w:spacing w:after="100"/>
      <w:ind w:left="238"/>
    </w:pPr>
  </w:style>
  <w:style w:type="paragraph" w:styleId="TOC6">
    <w:name w:val="toc 6"/>
    <w:basedOn w:val="Normal"/>
    <w:next w:val="Normal"/>
    <w:autoRedefine/>
    <w:uiPriority w:val="39"/>
    <w:rsid w:val="00F31F50"/>
    <w:pPr>
      <w:spacing w:after="100"/>
      <w:ind w:left="482"/>
    </w:pPr>
  </w:style>
  <w:style w:type="table" w:styleId="GridTable3-Accent4">
    <w:name w:val="Grid Table 3 Accent 4"/>
    <w:basedOn w:val="TableNormal"/>
    <w:uiPriority w:val="48"/>
    <w:rsid w:val="00CA362C"/>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paragraph" w:customStyle="1" w:styleId="SecondaryTitle">
    <w:name w:val="Secondary Title"/>
    <w:basedOn w:val="Normal"/>
    <w:next w:val="Normal"/>
    <w:link w:val="SecondaryTitleChar"/>
    <w:uiPriority w:val="1"/>
    <w:qFormat/>
    <w:rsid w:val="00AB12A0"/>
    <w:rPr>
      <w:rFonts w:asciiTheme="majorHAnsi" w:hAnsiTheme="majorHAnsi"/>
      <w:color w:val="FFFFFF" w:themeColor="background1"/>
      <w:sz w:val="56"/>
    </w:rPr>
  </w:style>
  <w:style w:type="character" w:customStyle="1" w:styleId="SecondaryTitleChar">
    <w:name w:val="Secondary Title Char"/>
    <w:basedOn w:val="TitleChar"/>
    <w:link w:val="SecondaryTitle"/>
    <w:uiPriority w:val="1"/>
    <w:rsid w:val="00AB12A0"/>
    <w:rPr>
      <w:rFonts w:asciiTheme="majorHAnsi" w:eastAsiaTheme="majorEastAsia" w:hAnsiTheme="majorHAnsi" w:cstheme="majorBidi"/>
      <w:color w:val="FFFFFF" w:themeColor="background1"/>
      <w:spacing w:val="-10"/>
      <w:kern w:val="28"/>
      <w:sz w:val="56"/>
      <w:szCs w:val="56"/>
    </w:rPr>
  </w:style>
  <w:style w:type="table" w:styleId="TableList8">
    <w:name w:val="Table List 8"/>
    <w:basedOn w:val="TableNormal"/>
    <w:uiPriority w:val="99"/>
    <w:semiHidden/>
    <w:unhideWhenUsed/>
    <w:rsid w:val="00EF2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lainTable2">
    <w:name w:val="Plain Table 2"/>
    <w:basedOn w:val="TableNormal"/>
    <w:uiPriority w:val="42"/>
    <w:rsid w:val="00EF24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4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24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CA362C"/>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2-Accent4">
    <w:name w:val="Grid Table 2 Accent 4"/>
    <w:basedOn w:val="TableNormal"/>
    <w:uiPriority w:val="47"/>
    <w:rsid w:val="00CA362C"/>
    <w:tblPr>
      <w:tblStyleRowBandSize w:val="1"/>
      <w:tblStyleColBandSize w:val="1"/>
      <w:tblBorders>
        <w:top w:val="single" w:sz="2" w:space="0" w:color="E97F7D" w:themeColor="accent4" w:themeTint="99"/>
        <w:bottom w:val="single" w:sz="2" w:space="0" w:color="E97F7D" w:themeColor="accent4" w:themeTint="99"/>
        <w:insideH w:val="single" w:sz="2" w:space="0" w:color="E97F7D" w:themeColor="accent4" w:themeTint="99"/>
        <w:insideV w:val="single" w:sz="2" w:space="0" w:color="E97F7D" w:themeColor="accent4" w:themeTint="99"/>
      </w:tblBorders>
    </w:tblPr>
    <w:tblStylePr w:type="firstRow">
      <w:rPr>
        <w:b/>
        <w:bCs/>
      </w:rPr>
      <w:tblPr/>
      <w:tcPr>
        <w:tcBorders>
          <w:top w:val="nil"/>
          <w:bottom w:val="single" w:sz="12" w:space="0" w:color="E97F7D" w:themeColor="accent4" w:themeTint="99"/>
          <w:insideH w:val="nil"/>
          <w:insideV w:val="nil"/>
        </w:tcBorders>
        <w:shd w:val="clear" w:color="auto" w:fill="FFFFFF" w:themeFill="background1"/>
      </w:tcPr>
    </w:tblStylePr>
    <w:tblStylePr w:type="lastRow">
      <w:rPr>
        <w:b/>
        <w:bCs/>
      </w:rPr>
      <w:tblPr/>
      <w:tcPr>
        <w:tcBorders>
          <w:top w:val="double" w:sz="2" w:space="0" w:color="E97F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2-Accent5">
    <w:name w:val="Grid Table 2 Accent 5"/>
    <w:basedOn w:val="TableNormal"/>
    <w:uiPriority w:val="47"/>
    <w:rsid w:val="00CA362C"/>
    <w:tblPr>
      <w:tblStyleRowBandSize w:val="1"/>
      <w:tblStyleColBandSize w:val="1"/>
      <w:tblBorders>
        <w:top w:val="single" w:sz="2" w:space="0" w:color="98D4F1" w:themeColor="accent5" w:themeTint="99"/>
        <w:bottom w:val="single" w:sz="2" w:space="0" w:color="98D4F1" w:themeColor="accent5" w:themeTint="99"/>
        <w:insideH w:val="single" w:sz="2" w:space="0" w:color="98D4F1" w:themeColor="accent5" w:themeTint="99"/>
        <w:insideV w:val="single" w:sz="2" w:space="0" w:color="98D4F1" w:themeColor="accent5" w:themeTint="99"/>
      </w:tblBorders>
    </w:tblPr>
    <w:tblStylePr w:type="firstRow">
      <w:rPr>
        <w:b/>
        <w:bCs/>
      </w:rPr>
      <w:tblPr/>
      <w:tcPr>
        <w:tcBorders>
          <w:top w:val="nil"/>
          <w:bottom w:val="single" w:sz="12" w:space="0" w:color="98D4F1" w:themeColor="accent5" w:themeTint="99"/>
          <w:insideH w:val="nil"/>
          <w:insideV w:val="nil"/>
        </w:tcBorders>
        <w:shd w:val="clear" w:color="auto" w:fill="FFFFFF" w:themeFill="background1"/>
      </w:tcPr>
    </w:tblStylePr>
    <w:tblStylePr w:type="lastRow">
      <w:rPr>
        <w:b/>
        <w:bCs/>
      </w:rPr>
      <w:tblPr/>
      <w:tcPr>
        <w:tcBorders>
          <w:top w:val="double" w:sz="2" w:space="0" w:color="98D4F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3-Accent1">
    <w:name w:val="Grid Table 3 Accent 1"/>
    <w:basedOn w:val="TableNormal"/>
    <w:uiPriority w:val="48"/>
    <w:rsid w:val="00CA362C"/>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GridTable3-Accent3">
    <w:name w:val="Grid Table 3 Accent 3"/>
    <w:basedOn w:val="TableNormal"/>
    <w:uiPriority w:val="48"/>
    <w:rsid w:val="00CA362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5Dark-Accent3">
    <w:name w:val="List Table 5 Dark Accent 3"/>
    <w:basedOn w:val="TableNormal"/>
    <w:uiPriority w:val="50"/>
    <w:rsid w:val="00CA362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ritishRowingTable3">
    <w:name w:val="British Rowing Table 3"/>
    <w:basedOn w:val="TableNormal"/>
    <w:uiPriority w:val="99"/>
    <w:rsid w:val="00806644"/>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5B9E9" w:themeFill="accent5"/>
      </w:tcPr>
    </w:tblStylePr>
  </w:style>
  <w:style w:type="table" w:customStyle="1" w:styleId="BritishRowingTable2">
    <w:name w:val="British Rowing Table 2"/>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0066B3" w:themeFill="accent1"/>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5">
    <w:name w:val="British Rowing Table 5"/>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86C3F7" w:themeFill="accent2"/>
      </w:tcPr>
    </w:tblStylePr>
    <w:tblStylePr w:type="lastRow">
      <w:pPr>
        <w:jc w:val="left"/>
      </w:pPr>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4">
    <w:name w:val="British Rowing Table 4"/>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6A1B7" w:themeFill="accent6"/>
      </w:tcPr>
    </w:tblStylePr>
    <w:tblStylePr w:type="lastRow">
      <w:rPr>
        <w:rFonts w:asciiTheme="minorHAnsi" w:hAnsiTheme="minorHAnsi"/>
        <w:b w:val="0"/>
        <w:sz w:val="24"/>
      </w:rPr>
    </w:tblStylePr>
    <w:tblStylePr w:type="firstCol">
      <w:pPr>
        <w:jc w:val="left"/>
      </w:pPr>
      <w:rPr>
        <w:rFonts w:asciiTheme="minorHAnsi" w:hAnsiTheme="minorHAnsi"/>
        <w:b w:val="0"/>
        <w:sz w:val="24"/>
      </w:rPr>
    </w:tblStylePr>
  </w:style>
  <w:style w:type="table" w:customStyle="1" w:styleId="BritishRowingTable1">
    <w:name w:val="British Rowing Table 1"/>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shd w:val="clear" w:color="auto" w:fill="auto"/>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0E345B" w:themeFill="text2"/>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styleId="ListTable7Colorful-Accent4">
    <w:name w:val="List Table 7 Colorful Accent 4"/>
    <w:basedOn w:val="TableNormal"/>
    <w:uiPriority w:val="52"/>
    <w:rsid w:val="00943253"/>
    <w:rPr>
      <w:color w:val="DB2B27" w:themeColor="accent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2B2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2B27" w:themeColor="accent4"/>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DB2B2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2B27" w:themeColor="accent4"/>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3253"/>
    <w:rPr>
      <w:color w:val="3C7A8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A1B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A1B7" w:themeColor="accent6"/>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6A1B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A1B7" w:themeColor="accent6"/>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3253"/>
    <w:rPr>
      <w:color w:val="1B96D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B9E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B9E9" w:themeColor="accent5"/>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5B9E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B9E9" w:themeColor="accent5"/>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325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3253"/>
    <w:rPr>
      <w:color w:val="2C96F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C3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C3F7" w:themeColor="accent2"/>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86C3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C3F7" w:themeColor="accent2"/>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3253"/>
    <w:rPr>
      <w:color w:val="004C8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B3" w:themeColor="accen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66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B3" w:themeColor="accent1"/>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32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943253"/>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GridTable7Colorful-Accent5">
    <w:name w:val="Grid Table 7 Colorful Accent 5"/>
    <w:basedOn w:val="TableNormal"/>
    <w:uiPriority w:val="52"/>
    <w:rsid w:val="00943253"/>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bottom w:val="single" w:sz="4" w:space="0" w:color="98D4F1" w:themeColor="accent5" w:themeTint="99"/>
        </w:tcBorders>
      </w:tcPr>
    </w:tblStylePr>
    <w:tblStylePr w:type="nwCell">
      <w:tblPr/>
      <w:tcPr>
        <w:tcBorders>
          <w:bottom w:val="single" w:sz="4" w:space="0" w:color="98D4F1" w:themeColor="accent5" w:themeTint="99"/>
        </w:tcBorders>
      </w:tcPr>
    </w:tblStylePr>
    <w:tblStylePr w:type="seCell">
      <w:tblPr/>
      <w:tcPr>
        <w:tcBorders>
          <w:top w:val="single" w:sz="4" w:space="0" w:color="98D4F1" w:themeColor="accent5" w:themeTint="99"/>
        </w:tcBorders>
      </w:tcPr>
    </w:tblStylePr>
    <w:tblStylePr w:type="swCell">
      <w:tblPr/>
      <w:tcPr>
        <w:tcBorders>
          <w:top w:val="single" w:sz="4" w:space="0" w:color="98D4F1" w:themeColor="accent5" w:themeTint="99"/>
        </w:tcBorders>
      </w:tcPr>
    </w:tblStylePr>
  </w:style>
  <w:style w:type="table" w:styleId="GridTable7Colorful-Accent4">
    <w:name w:val="Grid Table 7 Colorful Accent 4"/>
    <w:basedOn w:val="TableNormal"/>
    <w:uiPriority w:val="52"/>
    <w:rsid w:val="00943253"/>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table" w:styleId="GridTable7Colorful-Accent3">
    <w:name w:val="Grid Table 7 Colorful Accent 3"/>
    <w:basedOn w:val="TableNormal"/>
    <w:uiPriority w:val="52"/>
    <w:rsid w:val="009432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943253"/>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7Colorful-Accent1">
    <w:name w:val="Grid Table 7 Colorful Accent 1"/>
    <w:basedOn w:val="TableNormal"/>
    <w:uiPriority w:val="52"/>
    <w:rsid w:val="00943253"/>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ListTable6Colorful-Accent6">
    <w:name w:val="List Table 6 Colorful Accent 6"/>
    <w:basedOn w:val="TableNormal"/>
    <w:uiPriority w:val="51"/>
    <w:rsid w:val="00943253"/>
    <w:rPr>
      <w:color w:val="3C7A8D" w:themeColor="accent6" w:themeShade="BF"/>
    </w:rPr>
    <w:tblPr>
      <w:tblStyleRowBandSize w:val="1"/>
      <w:tblStyleColBandSize w:val="1"/>
      <w:tblBorders>
        <w:top w:val="single" w:sz="4" w:space="0" w:color="56A1B7" w:themeColor="accent6"/>
        <w:bottom w:val="single" w:sz="4" w:space="0" w:color="56A1B7" w:themeColor="accent6"/>
      </w:tblBorders>
    </w:tblPr>
    <w:tblStylePr w:type="firstRow">
      <w:rPr>
        <w:b/>
        <w:bCs/>
      </w:rPr>
      <w:tblPr/>
      <w:tcPr>
        <w:tcBorders>
          <w:bottom w:val="single" w:sz="4" w:space="0" w:color="56A1B7" w:themeColor="accent6"/>
        </w:tcBorders>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6Colorful-Accent5">
    <w:name w:val="List Table 6 Colorful Accent 5"/>
    <w:basedOn w:val="TableNormal"/>
    <w:uiPriority w:val="51"/>
    <w:rsid w:val="00943253"/>
    <w:rPr>
      <w:color w:val="1B96D2" w:themeColor="accent5" w:themeShade="BF"/>
    </w:rPr>
    <w:tblPr>
      <w:tblStyleRowBandSize w:val="1"/>
      <w:tblStyleColBandSize w:val="1"/>
      <w:tblBorders>
        <w:top w:val="single" w:sz="4" w:space="0" w:color="55B9E9" w:themeColor="accent5"/>
        <w:bottom w:val="single" w:sz="4" w:space="0" w:color="55B9E9" w:themeColor="accent5"/>
      </w:tblBorders>
    </w:tblPr>
    <w:tblStylePr w:type="firstRow">
      <w:rPr>
        <w:b/>
        <w:bCs/>
      </w:rPr>
      <w:tblPr/>
      <w:tcPr>
        <w:tcBorders>
          <w:bottom w:val="single" w:sz="4" w:space="0" w:color="55B9E9" w:themeColor="accent5"/>
        </w:tcBorders>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6Colorful-Accent4">
    <w:name w:val="List Table 6 Colorful Accent 4"/>
    <w:basedOn w:val="TableNormal"/>
    <w:uiPriority w:val="51"/>
    <w:rsid w:val="00943253"/>
    <w:rPr>
      <w:color w:val="DB2B27" w:themeColor="accent4"/>
    </w:rPr>
    <w:tblPr>
      <w:tblStyleRowBandSize w:val="1"/>
      <w:tblStyleColBandSize w:val="1"/>
      <w:tblBorders>
        <w:top w:val="single" w:sz="4" w:space="0" w:color="DB2B27" w:themeColor="accent4"/>
        <w:bottom w:val="single" w:sz="4" w:space="0" w:color="DB2B27" w:themeColor="accent4"/>
      </w:tblBorders>
    </w:tblPr>
    <w:tblStylePr w:type="firstRow">
      <w:rPr>
        <w:b/>
        <w:bCs/>
      </w:rPr>
      <w:tblPr/>
      <w:tcPr>
        <w:tcBorders>
          <w:bottom w:val="single" w:sz="4" w:space="0" w:color="DB2B27" w:themeColor="accent4"/>
        </w:tcBorders>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6Colorful-Accent3">
    <w:name w:val="List Table 6 Colorful Accent 3"/>
    <w:basedOn w:val="TableNormal"/>
    <w:uiPriority w:val="51"/>
    <w:rsid w:val="0094325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2">
    <w:name w:val="List Table 6 Colorful Accent 2"/>
    <w:basedOn w:val="TableNormal"/>
    <w:uiPriority w:val="51"/>
    <w:rsid w:val="00943253"/>
    <w:rPr>
      <w:color w:val="2C96F1" w:themeColor="accent2" w:themeShade="BF"/>
    </w:rPr>
    <w:tblPr>
      <w:tblStyleRowBandSize w:val="1"/>
      <w:tblStyleColBandSize w:val="1"/>
      <w:tblBorders>
        <w:top w:val="single" w:sz="4" w:space="0" w:color="86C3F7" w:themeColor="accent2"/>
        <w:bottom w:val="single" w:sz="4" w:space="0" w:color="86C3F7" w:themeColor="accent2"/>
      </w:tblBorders>
    </w:tblPr>
    <w:tblStylePr w:type="firstRow">
      <w:rPr>
        <w:b/>
        <w:bCs/>
      </w:rPr>
      <w:tblPr/>
      <w:tcPr>
        <w:tcBorders>
          <w:bottom w:val="single" w:sz="4" w:space="0" w:color="86C3F7" w:themeColor="accent2"/>
        </w:tcBorders>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ListTable6Colorful-Accent1">
    <w:name w:val="List Table 6 Colorful Accent 1"/>
    <w:basedOn w:val="TableNormal"/>
    <w:uiPriority w:val="51"/>
    <w:rsid w:val="00943253"/>
    <w:rPr>
      <w:color w:val="004C86" w:themeColor="accent1" w:themeShade="BF"/>
    </w:rPr>
    <w:tblPr>
      <w:tblStyleRowBandSize w:val="1"/>
      <w:tblStyleColBandSize w:val="1"/>
      <w:tblBorders>
        <w:top w:val="single" w:sz="4" w:space="0" w:color="0066B3" w:themeColor="accent1"/>
        <w:bottom w:val="single" w:sz="4" w:space="0" w:color="0066B3" w:themeColor="accent1"/>
      </w:tblBorders>
    </w:tblPr>
    <w:tblStylePr w:type="firstRow">
      <w:rPr>
        <w:b/>
        <w:bCs/>
      </w:rPr>
      <w:tblPr/>
      <w:tcPr>
        <w:tcBorders>
          <w:bottom w:val="single" w:sz="4" w:space="0" w:color="0066B3" w:themeColor="accent1"/>
        </w:tcBorders>
      </w:tcPr>
    </w:tblStylePr>
    <w:tblStylePr w:type="lastRow">
      <w:rPr>
        <w:b/>
        <w:bCs/>
      </w:rPr>
      <w:tblPr/>
      <w:tcPr>
        <w:tcBorders>
          <w:top w:val="double" w:sz="4" w:space="0" w:color="0066B3"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ListTable6Colorful">
    <w:name w:val="List Table 6 Colorful"/>
    <w:basedOn w:val="TableNormal"/>
    <w:uiPriority w:val="51"/>
    <w:rsid w:val="009432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943253"/>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bottom w:val="single" w:sz="12" w:space="0" w:color="99C6D3" w:themeColor="accent6" w:themeTint="99"/>
        </w:tcBorders>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GridTable6Colorful-Accent5">
    <w:name w:val="Grid Table 6 Colorful Accent 5"/>
    <w:basedOn w:val="TableNormal"/>
    <w:uiPriority w:val="51"/>
    <w:rsid w:val="00943253"/>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bottom w:val="single" w:sz="12" w:space="0" w:color="98D4F1" w:themeColor="accent5" w:themeTint="99"/>
        </w:tcBorders>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6Colorful-Accent4">
    <w:name w:val="Grid Table 6 Colorful Accent 4"/>
    <w:basedOn w:val="TableNormal"/>
    <w:uiPriority w:val="51"/>
    <w:rsid w:val="00943253"/>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6Colorful-Accent3">
    <w:name w:val="Grid Table 6 Colorful Accent 3"/>
    <w:basedOn w:val="TableNormal"/>
    <w:uiPriority w:val="51"/>
    <w:rsid w:val="009432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2">
    <w:name w:val="Grid Table 6 Colorful Accent 2"/>
    <w:basedOn w:val="TableNormal"/>
    <w:uiPriority w:val="51"/>
    <w:rsid w:val="00943253"/>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bottom w:val="single" w:sz="12" w:space="0" w:color="B6DAFA" w:themeColor="accent2" w:themeTint="99"/>
        </w:tcBorders>
      </w:tcPr>
    </w:tblStylePr>
    <w:tblStylePr w:type="lastRow">
      <w:rPr>
        <w:b/>
        <w:bCs/>
      </w:rPr>
      <w:tblPr/>
      <w:tcPr>
        <w:tcBorders>
          <w:top w:val="double" w:sz="4" w:space="0" w:color="B6DAFA" w:themeColor="accent2" w:themeTint="99"/>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6Colorful-Accent1">
    <w:name w:val="Grid Table 6 Colorful Accent 1"/>
    <w:basedOn w:val="TableNormal"/>
    <w:uiPriority w:val="51"/>
    <w:rsid w:val="00943253"/>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4" w:space="0" w:color="38A9FF" w:themeColor="accent1" w:themeTint="99"/>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GridTable6Colorful">
    <w:name w:val="Grid Table 6 Colorful"/>
    <w:basedOn w:val="TableNormal"/>
    <w:uiPriority w:val="51"/>
    <w:rsid w:val="009432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943253"/>
    <w:rPr>
      <w:color w:val="FFFFFF" w:themeColor="background1"/>
    </w:rPr>
    <w:tblPr>
      <w:tblStyleRowBandSize w:val="1"/>
      <w:tblStyleColBandSize w:val="1"/>
      <w:tblBorders>
        <w:top w:val="single" w:sz="24" w:space="0" w:color="56A1B7" w:themeColor="accent6"/>
        <w:left w:val="single" w:sz="24" w:space="0" w:color="56A1B7" w:themeColor="accent6"/>
        <w:bottom w:val="single" w:sz="24" w:space="0" w:color="56A1B7" w:themeColor="accent6"/>
        <w:right w:val="single" w:sz="24" w:space="0" w:color="56A1B7" w:themeColor="accent6"/>
      </w:tblBorders>
    </w:tblPr>
    <w:tcPr>
      <w:shd w:val="clear" w:color="auto" w:fill="56A1B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3253"/>
    <w:rPr>
      <w:color w:val="FFFFFF" w:themeColor="background1"/>
    </w:rPr>
    <w:tblPr>
      <w:tblStyleRowBandSize w:val="1"/>
      <w:tblStyleColBandSize w:val="1"/>
      <w:tblBorders>
        <w:top w:val="single" w:sz="24" w:space="0" w:color="55B9E9" w:themeColor="accent5"/>
        <w:left w:val="single" w:sz="24" w:space="0" w:color="55B9E9" w:themeColor="accent5"/>
        <w:bottom w:val="single" w:sz="24" w:space="0" w:color="55B9E9" w:themeColor="accent5"/>
        <w:right w:val="single" w:sz="24" w:space="0" w:color="55B9E9" w:themeColor="accent5"/>
      </w:tblBorders>
    </w:tblPr>
    <w:tcPr>
      <w:shd w:val="clear" w:color="auto" w:fill="55B9E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3253"/>
    <w:rPr>
      <w:color w:val="FFFFFF" w:themeColor="background1"/>
    </w:rPr>
    <w:tblPr>
      <w:tblStyleRowBandSize w:val="1"/>
      <w:tblStyleColBandSize w:val="1"/>
      <w:tblBorders>
        <w:top w:val="single" w:sz="24" w:space="0" w:color="DB2B27" w:themeColor="accent4"/>
        <w:left w:val="single" w:sz="24" w:space="0" w:color="DB2B27" w:themeColor="accent4"/>
        <w:bottom w:val="single" w:sz="24" w:space="0" w:color="DB2B27" w:themeColor="accent4"/>
        <w:right w:val="single" w:sz="24" w:space="0" w:color="DB2B27" w:themeColor="accent4"/>
      </w:tblBorders>
    </w:tblPr>
    <w:tcPr>
      <w:shd w:val="clear" w:color="auto" w:fill="DB2B2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3253"/>
    <w:rPr>
      <w:color w:val="FFFFFF" w:themeColor="background1"/>
    </w:rPr>
    <w:tblPr>
      <w:tblStyleRowBandSize w:val="1"/>
      <w:tblStyleColBandSize w:val="1"/>
      <w:tblBorders>
        <w:top w:val="single" w:sz="24" w:space="0" w:color="86C3F7" w:themeColor="accent2"/>
        <w:left w:val="single" w:sz="24" w:space="0" w:color="86C3F7" w:themeColor="accent2"/>
        <w:bottom w:val="single" w:sz="24" w:space="0" w:color="86C3F7" w:themeColor="accent2"/>
        <w:right w:val="single" w:sz="24" w:space="0" w:color="86C3F7" w:themeColor="accent2"/>
      </w:tblBorders>
    </w:tblPr>
    <w:tcPr>
      <w:shd w:val="clear" w:color="auto" w:fill="86C3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3253"/>
    <w:rPr>
      <w:color w:val="FFFFFF" w:themeColor="background1"/>
    </w:rPr>
    <w:tblPr>
      <w:tblStyleRowBandSize w:val="1"/>
      <w:tblStyleColBandSize w:val="1"/>
      <w:tblBorders>
        <w:top w:val="single" w:sz="24" w:space="0" w:color="0066B3" w:themeColor="accent1"/>
        <w:left w:val="single" w:sz="24" w:space="0" w:color="0066B3" w:themeColor="accent1"/>
        <w:bottom w:val="single" w:sz="24" w:space="0" w:color="0066B3" w:themeColor="accent1"/>
        <w:right w:val="single" w:sz="24" w:space="0" w:color="0066B3" w:themeColor="accent1"/>
      </w:tblBorders>
    </w:tblPr>
    <w:tcPr>
      <w:shd w:val="clear" w:color="auto" w:fill="0066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9432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A1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A1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A1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A1B7" w:themeFill="accent6"/>
      </w:tcPr>
    </w:tblStylePr>
    <w:tblStylePr w:type="band1Vert">
      <w:tblPr/>
      <w:tcPr>
        <w:shd w:val="clear" w:color="auto" w:fill="BBD9E2" w:themeFill="accent6" w:themeFillTint="66"/>
      </w:tcPr>
    </w:tblStylePr>
    <w:tblStylePr w:type="band1Horz">
      <w:tblPr/>
      <w:tcPr>
        <w:shd w:val="clear" w:color="auto" w:fill="BBD9E2" w:themeFill="accent6" w:themeFillTint="66"/>
      </w:tcPr>
    </w:tblStylePr>
  </w:style>
  <w:style w:type="table" w:styleId="GridTable5Dark-Accent5">
    <w:name w:val="Grid Table 5 Dark Accent 5"/>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0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B9E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B9E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B9E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B9E9" w:themeFill="accent5"/>
      </w:tcPr>
    </w:tblStylePr>
    <w:tblStylePr w:type="band1Vert">
      <w:tblPr/>
      <w:tcPr>
        <w:shd w:val="clear" w:color="auto" w:fill="BAE2F6" w:themeFill="accent5" w:themeFillTint="66"/>
      </w:tcPr>
    </w:tblStylePr>
    <w:tblStylePr w:type="band1Horz">
      <w:tblPr/>
      <w:tcPr>
        <w:shd w:val="clear" w:color="auto" w:fill="BAE2F6" w:themeFill="accent5" w:themeFillTint="66"/>
      </w:tcPr>
    </w:tblStylePr>
  </w:style>
  <w:style w:type="table" w:styleId="GridTable5Dark-Accent4">
    <w:name w:val="Grid Table 5 Dark Accent 4"/>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4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2B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2B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2B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2B27" w:themeFill="accent4"/>
      </w:tcPr>
    </w:tblStylePr>
    <w:tblStylePr w:type="band1Vert">
      <w:tblPr/>
      <w:tcPr>
        <w:shd w:val="clear" w:color="auto" w:fill="F0A9A8" w:themeFill="accent4" w:themeFillTint="66"/>
      </w:tcPr>
    </w:tblStylePr>
    <w:tblStylePr w:type="band1Horz">
      <w:tblPr/>
      <w:tcPr>
        <w:shd w:val="clear" w:color="auto" w:fill="F0A9A8" w:themeFill="accent4" w:themeFillTint="66"/>
      </w:tcPr>
    </w:tblStylePr>
  </w:style>
  <w:style w:type="table" w:styleId="GridTable5Dark-Accent3">
    <w:name w:val="Grid Table 5 Dark Accent 3"/>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C3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C3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C3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C3F7" w:themeFill="accent2"/>
      </w:tcPr>
    </w:tblStylePr>
    <w:tblStylePr w:type="band1Vert">
      <w:tblPr/>
      <w:tcPr>
        <w:shd w:val="clear" w:color="auto" w:fill="CEE6FB" w:themeFill="accent2" w:themeFillTint="66"/>
      </w:tcPr>
    </w:tblStylePr>
    <w:tblStylePr w:type="band1Horz">
      <w:tblPr/>
      <w:tcPr>
        <w:shd w:val="clear" w:color="auto" w:fill="CEE6FB" w:themeFill="accent2" w:themeFillTint="66"/>
      </w:tcPr>
    </w:tblStylePr>
  </w:style>
  <w:style w:type="table" w:styleId="GridTable5Dark-Accent1">
    <w:name w:val="Grid Table 5 Dark Accent 1"/>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B3" w:themeFill="accent1"/>
      </w:tcPr>
    </w:tblStylePr>
    <w:tblStylePr w:type="band1Vert">
      <w:tblPr/>
      <w:tcPr>
        <w:shd w:val="clear" w:color="auto" w:fill="7AC5FF" w:themeFill="accent1" w:themeFillTint="66"/>
      </w:tcPr>
    </w:tblStylePr>
    <w:tblStylePr w:type="band1Horz">
      <w:tblPr/>
      <w:tcPr>
        <w:shd w:val="clear" w:color="auto" w:fill="7AC5FF" w:themeFill="accent1" w:themeFillTint="66"/>
      </w:tcPr>
    </w:tblStylePr>
  </w:style>
  <w:style w:type="table" w:styleId="GridTable5Dark">
    <w:name w:val="Grid Table 5 Dark"/>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943253"/>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tcBorders>
        <w:shd w:val="clear" w:color="auto" w:fill="56A1B7" w:themeFill="accent6"/>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4-Accent5">
    <w:name w:val="List Table 4 Accent 5"/>
    <w:basedOn w:val="TableNormal"/>
    <w:uiPriority w:val="49"/>
    <w:rsid w:val="00943253"/>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tcBorders>
        <w:shd w:val="clear" w:color="auto" w:fill="55B9E9" w:themeFill="accent5"/>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4-Accent4">
    <w:name w:val="List Table 4 Accent 4"/>
    <w:basedOn w:val="TableNormal"/>
    <w:uiPriority w:val="49"/>
    <w:rsid w:val="00943253"/>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tcBorders>
        <w:shd w:val="clear" w:color="auto" w:fill="DB2B27" w:themeFill="accent4"/>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
    <w:name w:val="Grid Table 4"/>
    <w:basedOn w:val="TableNormal"/>
    <w:uiPriority w:val="49"/>
    <w:rsid w:val="009432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9432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943253"/>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color w:val="FFFFFF" w:themeColor="background1"/>
      </w:rPr>
      <w:tblPr/>
      <w:tcPr>
        <w:tcBorders>
          <w:top w:val="single" w:sz="4" w:space="0" w:color="86C3F7" w:themeColor="accent2"/>
          <w:left w:val="single" w:sz="4" w:space="0" w:color="86C3F7" w:themeColor="accent2"/>
          <w:bottom w:val="single" w:sz="4" w:space="0" w:color="86C3F7" w:themeColor="accent2"/>
          <w:right w:val="single" w:sz="4" w:space="0" w:color="86C3F7" w:themeColor="accent2"/>
          <w:insideH w:val="nil"/>
          <w:insideV w:val="nil"/>
        </w:tcBorders>
        <w:shd w:val="clear" w:color="auto" w:fill="86C3F7" w:themeFill="accent2"/>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4-Accent4">
    <w:name w:val="Grid Table 4 Accent 4"/>
    <w:basedOn w:val="TableNormal"/>
    <w:uiPriority w:val="49"/>
    <w:rsid w:val="00943253"/>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insideV w:val="nil"/>
        </w:tcBorders>
        <w:shd w:val="clear" w:color="auto" w:fill="DB2B27" w:themeFill="accent4"/>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Accent5">
    <w:name w:val="Grid Table 4 Accent 5"/>
    <w:basedOn w:val="TableNormal"/>
    <w:uiPriority w:val="49"/>
    <w:rsid w:val="00943253"/>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insideV w:val="nil"/>
        </w:tcBorders>
        <w:shd w:val="clear" w:color="auto" w:fill="55B9E9" w:themeFill="accent5"/>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4-Accent6">
    <w:name w:val="Grid Table 4 Accent 6"/>
    <w:basedOn w:val="TableNormal"/>
    <w:uiPriority w:val="49"/>
    <w:rsid w:val="00943253"/>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insideV w:val="nil"/>
        </w:tcBorders>
        <w:shd w:val="clear" w:color="auto" w:fill="56A1B7" w:themeFill="accent6"/>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3-Accent6">
    <w:name w:val="List Table 3 Accent 6"/>
    <w:basedOn w:val="TableNormal"/>
    <w:uiPriority w:val="48"/>
    <w:rsid w:val="00943253"/>
    <w:tblPr>
      <w:tblStyleRowBandSize w:val="1"/>
      <w:tblStyleColBandSize w:val="1"/>
      <w:tblBorders>
        <w:top w:val="single" w:sz="4" w:space="0" w:color="56A1B7" w:themeColor="accent6"/>
        <w:left w:val="single" w:sz="4" w:space="0" w:color="56A1B7" w:themeColor="accent6"/>
        <w:bottom w:val="single" w:sz="4" w:space="0" w:color="56A1B7" w:themeColor="accent6"/>
        <w:right w:val="single" w:sz="4" w:space="0" w:color="56A1B7" w:themeColor="accent6"/>
      </w:tblBorders>
    </w:tblPr>
    <w:tblStylePr w:type="firstRow">
      <w:rPr>
        <w:b/>
        <w:bCs/>
        <w:color w:val="FFFFFF" w:themeColor="background1"/>
      </w:rPr>
      <w:tblPr/>
      <w:tcPr>
        <w:shd w:val="clear" w:color="auto" w:fill="56A1B7" w:themeFill="accent6"/>
      </w:tcPr>
    </w:tblStylePr>
    <w:tblStylePr w:type="lastRow">
      <w:rPr>
        <w:b/>
        <w:bCs/>
      </w:rPr>
      <w:tblPr/>
      <w:tcPr>
        <w:tcBorders>
          <w:top w:val="double" w:sz="4" w:space="0" w:color="56A1B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A1B7" w:themeColor="accent6"/>
          <w:right w:val="single" w:sz="4" w:space="0" w:color="56A1B7" w:themeColor="accent6"/>
        </w:tcBorders>
      </w:tcPr>
    </w:tblStylePr>
    <w:tblStylePr w:type="band1Horz">
      <w:tblPr/>
      <w:tcPr>
        <w:tcBorders>
          <w:top w:val="single" w:sz="4" w:space="0" w:color="56A1B7" w:themeColor="accent6"/>
          <w:bottom w:val="single" w:sz="4" w:space="0" w:color="56A1B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A1B7" w:themeColor="accent6"/>
          <w:left w:val="nil"/>
        </w:tcBorders>
      </w:tcPr>
    </w:tblStylePr>
    <w:tblStylePr w:type="swCell">
      <w:tblPr/>
      <w:tcPr>
        <w:tcBorders>
          <w:top w:val="double" w:sz="4" w:space="0" w:color="56A1B7" w:themeColor="accent6"/>
          <w:right w:val="nil"/>
        </w:tcBorders>
      </w:tcPr>
    </w:tblStylePr>
  </w:style>
  <w:style w:type="table" w:styleId="ListTable3-Accent4">
    <w:name w:val="List Table 3 Accent 4"/>
    <w:basedOn w:val="TableNormal"/>
    <w:uiPriority w:val="48"/>
    <w:rsid w:val="00943253"/>
    <w:tblPr>
      <w:tblStyleRowBandSize w:val="1"/>
      <w:tblStyleColBandSize w:val="1"/>
      <w:tblBorders>
        <w:top w:val="single" w:sz="4" w:space="0" w:color="DB2B27" w:themeColor="accent4"/>
        <w:left w:val="single" w:sz="4" w:space="0" w:color="DB2B27" w:themeColor="accent4"/>
        <w:bottom w:val="single" w:sz="4" w:space="0" w:color="DB2B27" w:themeColor="accent4"/>
        <w:right w:val="single" w:sz="4" w:space="0" w:color="DB2B27" w:themeColor="accent4"/>
      </w:tblBorders>
    </w:tblPr>
    <w:tblStylePr w:type="firstRow">
      <w:rPr>
        <w:b/>
        <w:bCs/>
        <w:color w:val="FFFFFF" w:themeColor="background1"/>
      </w:rPr>
      <w:tblPr/>
      <w:tcPr>
        <w:shd w:val="clear" w:color="auto" w:fill="DB2B27" w:themeFill="accent4"/>
      </w:tcPr>
    </w:tblStylePr>
    <w:tblStylePr w:type="lastRow">
      <w:rPr>
        <w:b/>
        <w:bCs/>
      </w:rPr>
      <w:tblPr/>
      <w:tcPr>
        <w:tcBorders>
          <w:top w:val="double" w:sz="4" w:space="0" w:color="DB2B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2B27" w:themeColor="accent4"/>
          <w:right w:val="single" w:sz="4" w:space="0" w:color="DB2B27" w:themeColor="accent4"/>
        </w:tcBorders>
      </w:tcPr>
    </w:tblStylePr>
    <w:tblStylePr w:type="band1Horz">
      <w:tblPr/>
      <w:tcPr>
        <w:tcBorders>
          <w:top w:val="single" w:sz="4" w:space="0" w:color="DB2B27" w:themeColor="accent4"/>
          <w:bottom w:val="single" w:sz="4" w:space="0" w:color="DB2B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2B27" w:themeColor="accent4"/>
          <w:left w:val="nil"/>
        </w:tcBorders>
      </w:tcPr>
    </w:tblStylePr>
    <w:tblStylePr w:type="swCell">
      <w:tblPr/>
      <w:tcPr>
        <w:tcBorders>
          <w:top w:val="double" w:sz="4" w:space="0" w:color="DB2B27" w:themeColor="accent4"/>
          <w:right w:val="nil"/>
        </w:tcBorders>
      </w:tcPr>
    </w:tblStylePr>
  </w:style>
  <w:style w:type="table" w:styleId="ListTable3-Accent1">
    <w:name w:val="List Table 3 Accent 1"/>
    <w:basedOn w:val="TableNormal"/>
    <w:uiPriority w:val="48"/>
    <w:rsid w:val="00943253"/>
    <w:tblPr>
      <w:tblStyleRowBandSize w:val="1"/>
      <w:tblStyleColBandSize w:val="1"/>
      <w:tblBorders>
        <w:top w:val="single" w:sz="4" w:space="0" w:color="0066B3" w:themeColor="accent1"/>
        <w:left w:val="single" w:sz="4" w:space="0" w:color="0066B3" w:themeColor="accent1"/>
        <w:bottom w:val="single" w:sz="4" w:space="0" w:color="0066B3" w:themeColor="accent1"/>
        <w:right w:val="single" w:sz="4" w:space="0" w:color="0066B3" w:themeColor="accent1"/>
      </w:tblBorders>
    </w:tblPr>
    <w:tblStylePr w:type="firstRow">
      <w:rPr>
        <w:b/>
        <w:bCs/>
        <w:color w:val="FFFFFF" w:themeColor="background1"/>
      </w:rPr>
      <w:tblPr/>
      <w:tcPr>
        <w:shd w:val="clear" w:color="auto" w:fill="0066B3" w:themeFill="accent1"/>
      </w:tcPr>
    </w:tblStylePr>
    <w:tblStylePr w:type="lastRow">
      <w:rPr>
        <w:b/>
        <w:bCs/>
      </w:rPr>
      <w:tblPr/>
      <w:tcPr>
        <w:tcBorders>
          <w:top w:val="double" w:sz="4" w:space="0" w:color="0066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B3" w:themeColor="accent1"/>
          <w:right w:val="single" w:sz="4" w:space="0" w:color="0066B3" w:themeColor="accent1"/>
        </w:tcBorders>
      </w:tcPr>
    </w:tblStylePr>
    <w:tblStylePr w:type="band1Horz">
      <w:tblPr/>
      <w:tcPr>
        <w:tcBorders>
          <w:top w:val="single" w:sz="4" w:space="0" w:color="0066B3" w:themeColor="accent1"/>
          <w:bottom w:val="single" w:sz="4" w:space="0" w:color="0066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B3" w:themeColor="accent1"/>
          <w:left w:val="nil"/>
        </w:tcBorders>
      </w:tcPr>
    </w:tblStylePr>
    <w:tblStylePr w:type="swCell">
      <w:tblPr/>
      <w:tcPr>
        <w:tcBorders>
          <w:top w:val="double" w:sz="4" w:space="0" w:color="0066B3" w:themeColor="accent1"/>
          <w:right w:val="nil"/>
        </w:tcBorders>
      </w:tcPr>
    </w:tblStylePr>
  </w:style>
  <w:style w:type="table" w:styleId="GridTable3-Accent6">
    <w:name w:val="Grid Table 3 Accent 6"/>
    <w:basedOn w:val="TableNormal"/>
    <w:uiPriority w:val="48"/>
    <w:rsid w:val="00943253"/>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ListTable2-Accent6">
    <w:name w:val="List Table 2 Accent 6"/>
    <w:basedOn w:val="TableNormal"/>
    <w:uiPriority w:val="47"/>
    <w:rsid w:val="00943253"/>
    <w:tblPr>
      <w:tblStyleRowBandSize w:val="1"/>
      <w:tblStyleColBandSize w:val="1"/>
      <w:tblBorders>
        <w:top w:val="single" w:sz="4" w:space="0" w:color="99C6D3" w:themeColor="accent6" w:themeTint="99"/>
        <w:bottom w:val="single" w:sz="4" w:space="0" w:color="99C6D3" w:themeColor="accent6" w:themeTint="99"/>
        <w:insideH w:val="single" w:sz="4" w:space="0" w:color="99C6D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2-Accent4">
    <w:name w:val="List Table 2 Accent 4"/>
    <w:basedOn w:val="TableNormal"/>
    <w:uiPriority w:val="47"/>
    <w:rsid w:val="00943253"/>
    <w:tblPr>
      <w:tblStyleRowBandSize w:val="1"/>
      <w:tblStyleColBandSize w:val="1"/>
      <w:tblBorders>
        <w:top w:val="single" w:sz="4" w:space="0" w:color="E97F7D" w:themeColor="accent4" w:themeTint="99"/>
        <w:bottom w:val="single" w:sz="4" w:space="0" w:color="E97F7D" w:themeColor="accent4" w:themeTint="99"/>
        <w:insideH w:val="single" w:sz="4" w:space="0" w:color="E97F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1Light">
    <w:name w:val="List Table 1 Light"/>
    <w:basedOn w:val="TableNormal"/>
    <w:uiPriority w:val="46"/>
    <w:rsid w:val="009432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4">
    <w:name w:val="Grid Table 1 Light Accent 4"/>
    <w:basedOn w:val="TableNormal"/>
    <w:uiPriority w:val="46"/>
    <w:rsid w:val="00943253"/>
    <w:tblPr>
      <w:tblStyleRowBandSize w:val="1"/>
      <w:tblStyleColBandSize w:val="1"/>
      <w:tblBorders>
        <w:top w:val="single" w:sz="4" w:space="0" w:color="F0A9A8" w:themeColor="accent4" w:themeTint="66"/>
        <w:left w:val="single" w:sz="4" w:space="0" w:color="F0A9A8" w:themeColor="accent4" w:themeTint="66"/>
        <w:bottom w:val="single" w:sz="4" w:space="0" w:color="F0A9A8" w:themeColor="accent4" w:themeTint="66"/>
        <w:right w:val="single" w:sz="4" w:space="0" w:color="F0A9A8" w:themeColor="accent4" w:themeTint="66"/>
        <w:insideH w:val="single" w:sz="4" w:space="0" w:color="F0A9A8" w:themeColor="accent4" w:themeTint="66"/>
        <w:insideV w:val="single" w:sz="4" w:space="0" w:color="F0A9A8" w:themeColor="accent4" w:themeTint="66"/>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2" w:space="0" w:color="E97F7D"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3253"/>
    <w:tblPr>
      <w:tblStyleRowBandSize w:val="1"/>
      <w:tblStyleColBandSize w:val="1"/>
      <w:tblBorders>
        <w:top w:val="single" w:sz="4" w:space="0" w:color="7AC5FF" w:themeColor="accent1" w:themeTint="66"/>
        <w:left w:val="single" w:sz="4" w:space="0" w:color="7AC5FF" w:themeColor="accent1" w:themeTint="66"/>
        <w:bottom w:val="single" w:sz="4" w:space="0" w:color="7AC5FF" w:themeColor="accent1" w:themeTint="66"/>
        <w:right w:val="single" w:sz="4" w:space="0" w:color="7AC5FF" w:themeColor="accent1" w:themeTint="66"/>
        <w:insideH w:val="single" w:sz="4" w:space="0" w:color="7AC5FF" w:themeColor="accent1" w:themeTint="66"/>
        <w:insideV w:val="single" w:sz="4" w:space="0" w:color="7AC5FF" w:themeColor="accent1" w:themeTint="66"/>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2" w:space="0" w:color="38A9FF" w:themeColor="accent1" w:themeTint="99"/>
        </w:tcBorders>
      </w:tcPr>
    </w:tblStylePr>
    <w:tblStylePr w:type="firstCol">
      <w:rPr>
        <w:b/>
        <w:bCs/>
      </w:rPr>
    </w:tblStylePr>
    <w:tblStylePr w:type="lastCol">
      <w:rPr>
        <w:b/>
        <w:bCs/>
      </w:rPr>
    </w:tblStylePr>
  </w:style>
  <w:style w:type="paragraph" w:styleId="TOC7">
    <w:name w:val="toc 7"/>
    <w:basedOn w:val="Normal"/>
    <w:next w:val="Normal"/>
    <w:autoRedefine/>
    <w:uiPriority w:val="39"/>
    <w:rsid w:val="00F31F50"/>
    <w:pPr>
      <w:spacing w:after="100"/>
    </w:pPr>
  </w:style>
  <w:style w:type="paragraph" w:styleId="TOC8">
    <w:name w:val="toc 8"/>
    <w:basedOn w:val="Normal"/>
    <w:next w:val="Normal"/>
    <w:autoRedefine/>
    <w:uiPriority w:val="39"/>
    <w:rsid w:val="00F31F50"/>
    <w:pPr>
      <w:spacing w:after="100"/>
      <w:ind w:left="238"/>
    </w:pPr>
  </w:style>
  <w:style w:type="paragraph" w:styleId="TOC9">
    <w:name w:val="toc 9"/>
    <w:basedOn w:val="Normal"/>
    <w:next w:val="Normal"/>
    <w:autoRedefine/>
    <w:uiPriority w:val="39"/>
    <w:rsid w:val="00F31F50"/>
    <w:pPr>
      <w:spacing w:after="100"/>
      <w:ind w:left="482"/>
    </w:pPr>
  </w:style>
  <w:style w:type="character" w:customStyle="1" w:styleId="NoSpacingChar">
    <w:name w:val="No Spacing Char"/>
    <w:basedOn w:val="DefaultParagraphFont"/>
    <w:link w:val="NoSpacing"/>
    <w:uiPriority w:val="1"/>
    <w:rsid w:val="00771DDE"/>
  </w:style>
  <w:style w:type="paragraph" w:styleId="Index9">
    <w:name w:val="index 9"/>
    <w:basedOn w:val="Normal"/>
    <w:next w:val="Normal"/>
    <w:autoRedefine/>
    <w:uiPriority w:val="99"/>
    <w:rsid w:val="00A75326"/>
    <w:pPr>
      <w:ind w:left="2160" w:hanging="240"/>
    </w:pPr>
  </w:style>
  <w:style w:type="paragraph" w:styleId="Quote">
    <w:name w:val="Quote"/>
    <w:basedOn w:val="Normal"/>
    <w:next w:val="Normal"/>
    <w:link w:val="QuoteChar"/>
    <w:uiPriority w:val="29"/>
    <w:rsid w:val="00771D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1DDE"/>
    <w:rPr>
      <w:i/>
      <w:iCs/>
      <w:color w:val="404040" w:themeColor="text1" w:themeTint="BF"/>
    </w:rPr>
  </w:style>
  <w:style w:type="paragraph" w:styleId="Caption">
    <w:name w:val="caption"/>
    <w:basedOn w:val="Normal"/>
    <w:next w:val="Normal"/>
    <w:uiPriority w:val="35"/>
    <w:rsid w:val="00771DDE"/>
    <w:pPr>
      <w:spacing w:after="200"/>
    </w:pPr>
    <w:rPr>
      <w:i/>
      <w:iCs/>
      <w:color w:val="0E345B" w:themeColor="text2"/>
      <w:sz w:val="18"/>
      <w:szCs w:val="18"/>
    </w:rPr>
  </w:style>
  <w:style w:type="paragraph" w:styleId="Bibliography">
    <w:name w:val="Bibliography"/>
    <w:basedOn w:val="Normal"/>
    <w:next w:val="Normal"/>
    <w:uiPriority w:val="37"/>
    <w:rsid w:val="00771DDE"/>
  </w:style>
  <w:style w:type="paragraph" w:styleId="BodyText2">
    <w:name w:val="Body Text 2"/>
    <w:basedOn w:val="Normal"/>
    <w:link w:val="BodyText2Char"/>
    <w:uiPriority w:val="99"/>
    <w:rsid w:val="00771DDE"/>
    <w:pPr>
      <w:spacing w:after="120" w:line="480" w:lineRule="auto"/>
    </w:pPr>
  </w:style>
  <w:style w:type="character" w:customStyle="1" w:styleId="BodyText2Char">
    <w:name w:val="Body Text 2 Char"/>
    <w:basedOn w:val="DefaultParagraphFont"/>
    <w:link w:val="BodyText2"/>
    <w:uiPriority w:val="99"/>
    <w:rsid w:val="00771DDE"/>
  </w:style>
  <w:style w:type="paragraph" w:styleId="BodyText">
    <w:name w:val="Body Text"/>
    <w:basedOn w:val="Normal"/>
    <w:link w:val="BodyTextChar"/>
    <w:uiPriority w:val="99"/>
    <w:rsid w:val="00771DDE"/>
    <w:pPr>
      <w:spacing w:after="120"/>
    </w:pPr>
  </w:style>
  <w:style w:type="character" w:customStyle="1" w:styleId="BodyTextChar">
    <w:name w:val="Body Text Char"/>
    <w:basedOn w:val="DefaultParagraphFont"/>
    <w:link w:val="BodyText"/>
    <w:uiPriority w:val="99"/>
    <w:rsid w:val="00771DDE"/>
  </w:style>
  <w:style w:type="paragraph" w:styleId="BodyTextFirstIndent">
    <w:name w:val="Body Text First Indent"/>
    <w:basedOn w:val="BodyText"/>
    <w:link w:val="BodyTextFirstIndentChar"/>
    <w:uiPriority w:val="99"/>
    <w:rsid w:val="00771DDE"/>
    <w:pPr>
      <w:spacing w:after="0"/>
      <w:ind w:firstLine="360"/>
    </w:pPr>
  </w:style>
  <w:style w:type="character" w:customStyle="1" w:styleId="BodyTextFirstIndentChar">
    <w:name w:val="Body Text First Indent Char"/>
    <w:basedOn w:val="BodyTextChar"/>
    <w:link w:val="BodyTextFirstIndent"/>
    <w:uiPriority w:val="99"/>
    <w:rsid w:val="00771DDE"/>
  </w:style>
  <w:style w:type="paragraph" w:styleId="TableofFigures">
    <w:name w:val="table of figures"/>
    <w:basedOn w:val="Normal"/>
    <w:next w:val="Normal"/>
    <w:uiPriority w:val="99"/>
    <w:rsid w:val="00771DDE"/>
  </w:style>
  <w:style w:type="paragraph" w:customStyle="1" w:styleId="ListNumberBR">
    <w:name w:val="List Number BR"/>
    <w:basedOn w:val="ListNumber"/>
    <w:next w:val="ListParagraph"/>
    <w:uiPriority w:val="12"/>
    <w:qFormat/>
    <w:rsid w:val="00AF4184"/>
    <w:pPr>
      <w:spacing w:before="240" w:after="240"/>
      <w:ind w:left="164" w:hanging="357"/>
      <w:contextualSpacing w:val="0"/>
    </w:pPr>
    <w:rPr>
      <w:b/>
    </w:rPr>
  </w:style>
  <w:style w:type="paragraph" w:styleId="ListNumber">
    <w:name w:val="List Number"/>
    <w:basedOn w:val="Normal"/>
    <w:uiPriority w:val="99"/>
    <w:rsid w:val="00AF4184"/>
    <w:pPr>
      <w:numPr>
        <w:numId w:val="12"/>
      </w:numPr>
      <w:contextualSpacing/>
    </w:pPr>
  </w:style>
  <w:style w:type="paragraph" w:styleId="DocumentMap">
    <w:name w:val="Document Map"/>
    <w:basedOn w:val="Normal"/>
    <w:link w:val="DocumentMapChar"/>
    <w:uiPriority w:val="99"/>
    <w:rsid w:val="001E391D"/>
    <w:rPr>
      <w:rFonts w:ascii="Times New Roman" w:hAnsi="Times New Roman"/>
    </w:rPr>
  </w:style>
  <w:style w:type="character" w:customStyle="1" w:styleId="DocumentMapChar">
    <w:name w:val="Document Map Char"/>
    <w:basedOn w:val="DefaultParagraphFont"/>
    <w:link w:val="DocumentMap"/>
    <w:uiPriority w:val="99"/>
    <w:rsid w:val="001E391D"/>
    <w:rPr>
      <w:rFonts w:ascii="Times New Roman" w:hAnsi="Times New Roman"/>
    </w:rPr>
  </w:style>
  <w:style w:type="character" w:styleId="UnresolvedMention">
    <w:name w:val="Unresolved Mention"/>
    <w:basedOn w:val="DefaultParagraphFont"/>
    <w:uiPriority w:val="99"/>
    <w:rsid w:val="008579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ntidoping@britishrowing.or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ritishrowing.org/knowledge/courses-qualifications/clean-sport/ukad-clean-spor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D3-44AA-98D5-EE565885F2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D3-44AA-98D5-EE565885F2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D3-44AA-98D5-EE565885F2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D3-44AA-98D5-EE565885F29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FD3-44AA-98D5-EE565885F29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FD3-44AA-98D5-EE565885F29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FD3-44AA-98D5-EE565885F29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FD3-44AA-98D5-EE565885F29C}"/>
              </c:ext>
            </c:extLst>
          </c:dPt>
          <c:cat>
            <c:strRef>
              <c:f>Sheet1!$B$2:$B$9</c:f>
              <c:strCache>
                <c:ptCount val="8"/>
                <c:pt idx="0">
                  <c:v>GBRT Senior/Para/Indoor</c:v>
                </c:pt>
                <c:pt idx="1">
                  <c:v>High Performance Programme Clubs</c:v>
                </c:pt>
                <c:pt idx="2">
                  <c:v>Universities (outside HPP)</c:v>
                </c:pt>
                <c:pt idx="3">
                  <c:v>Club</c:v>
                </c:pt>
                <c:pt idx="4">
                  <c:v>Juniors &amp; Schools</c:v>
                </c:pt>
                <c:pt idx="5">
                  <c:v>Trials/Talent Pathway Camps</c:v>
                </c:pt>
                <c:pt idx="6">
                  <c:v>British Rowing Staff training</c:v>
                </c:pt>
                <c:pt idx="7">
                  <c:v>Indoor Rowing</c:v>
                </c:pt>
              </c:strCache>
            </c:strRef>
          </c:cat>
          <c:val>
            <c:numRef>
              <c:f>Sheet1!$C$2:$C$9</c:f>
              <c:numCache>
                <c:formatCode>General</c:formatCode>
                <c:ptCount val="8"/>
                <c:pt idx="0">
                  <c:v>4</c:v>
                </c:pt>
                <c:pt idx="1">
                  <c:v>10</c:v>
                </c:pt>
                <c:pt idx="2">
                  <c:v>2</c:v>
                </c:pt>
                <c:pt idx="3">
                  <c:v>15</c:v>
                </c:pt>
                <c:pt idx="4">
                  <c:v>4</c:v>
                </c:pt>
                <c:pt idx="5">
                  <c:v>8</c:v>
                </c:pt>
                <c:pt idx="6">
                  <c:v>1</c:v>
                </c:pt>
                <c:pt idx="7">
                  <c:v>3</c:v>
                </c:pt>
              </c:numCache>
            </c:numRef>
          </c:val>
          <c:extLst>
            <c:ext xmlns:c16="http://schemas.microsoft.com/office/drawing/2014/chart" uri="{C3380CC4-5D6E-409C-BE32-E72D297353CC}">
              <c16:uniqueId val="{00000010-3FD3-44AA-98D5-EE565885F2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39-4D10-B6E1-E24997A0F6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39-4D10-B6E1-E24997A0F6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39-4D10-B6E1-E24997A0F6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39-4D10-B6E1-E24997A0F6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D39-4D10-B6E1-E24997A0F6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D39-4D10-B6E1-E24997A0F6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D39-4D10-B6E1-E24997A0F6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D39-4D10-B6E1-E24997A0F69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D39-4D10-B6E1-E24997A0F69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D39-4D10-B6E1-E24997A0F69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D39-4D10-B6E1-E24997A0F69A}"/>
              </c:ext>
            </c:extLst>
          </c:dPt>
          <c:cat>
            <c:strRef>
              <c:f>Sheet1!$B$17:$B$27</c:f>
              <c:strCache>
                <c:ptCount val="11"/>
                <c:pt idx="0">
                  <c:v>Thames</c:v>
                </c:pt>
                <c:pt idx="1">
                  <c:v>North East</c:v>
                </c:pt>
                <c:pt idx="2">
                  <c:v>Eastern</c:v>
                </c:pt>
                <c:pt idx="3">
                  <c:v>East Midlands</c:v>
                </c:pt>
                <c:pt idx="4">
                  <c:v>Scotland</c:v>
                </c:pt>
                <c:pt idx="5">
                  <c:v>South East</c:v>
                </c:pt>
                <c:pt idx="6">
                  <c:v>Other</c:v>
                </c:pt>
                <c:pt idx="7">
                  <c:v>Online</c:v>
                </c:pt>
                <c:pt idx="8">
                  <c:v>North West</c:v>
                </c:pt>
                <c:pt idx="9">
                  <c:v>Wessex</c:v>
                </c:pt>
                <c:pt idx="10">
                  <c:v>Yorkshire</c:v>
                </c:pt>
              </c:strCache>
            </c:strRef>
          </c:cat>
          <c:val>
            <c:numRef>
              <c:f>Sheet1!$C$17:$C$27</c:f>
              <c:numCache>
                <c:formatCode>General</c:formatCode>
                <c:ptCount val="11"/>
                <c:pt idx="0">
                  <c:v>19</c:v>
                </c:pt>
                <c:pt idx="1">
                  <c:v>1</c:v>
                </c:pt>
                <c:pt idx="2">
                  <c:v>2</c:v>
                </c:pt>
                <c:pt idx="3">
                  <c:v>9</c:v>
                </c:pt>
                <c:pt idx="4">
                  <c:v>1</c:v>
                </c:pt>
                <c:pt idx="5">
                  <c:v>2</c:v>
                </c:pt>
                <c:pt idx="6">
                  <c:v>1</c:v>
                </c:pt>
                <c:pt idx="7">
                  <c:v>7</c:v>
                </c:pt>
                <c:pt idx="8">
                  <c:v>1</c:v>
                </c:pt>
                <c:pt idx="9">
                  <c:v>2</c:v>
                </c:pt>
                <c:pt idx="10">
                  <c:v>1</c:v>
                </c:pt>
              </c:numCache>
            </c:numRef>
          </c:val>
          <c:extLst>
            <c:ext xmlns:c16="http://schemas.microsoft.com/office/drawing/2014/chart" uri="{C3380CC4-5D6E-409C-BE32-E72D297353CC}">
              <c16:uniqueId val="{00000016-7D39-4D10-B6E1-E24997A0F69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71D49D13E48A44A86C6B5329AFC089"/>
        <w:category>
          <w:name w:val="General"/>
          <w:gallery w:val="placeholder"/>
        </w:category>
        <w:types>
          <w:type w:val="bbPlcHdr"/>
        </w:types>
        <w:behaviors>
          <w:behavior w:val="content"/>
        </w:behaviors>
        <w:guid w:val="{DD86B09D-3D35-4542-B2EF-B71A257CE3EB}"/>
      </w:docPartPr>
      <w:docPartBody>
        <w:p w:rsidR="00930B35" w:rsidRDefault="00557294">
          <w:pPr>
            <w:pStyle w:val="4971D49D13E48A44A86C6B5329AFC089"/>
          </w:pPr>
          <w:r w:rsidRPr="001F57DE">
            <w:rPr>
              <w:rStyle w:val="PlaceholderText"/>
            </w:rPr>
            <w:t>Click here to enter text.</w:t>
          </w:r>
        </w:p>
      </w:docPartBody>
    </w:docPart>
    <w:docPart>
      <w:docPartPr>
        <w:name w:val="F748D1F3907DD845B582FE2208BB03EA"/>
        <w:category>
          <w:name w:val="General"/>
          <w:gallery w:val="placeholder"/>
        </w:category>
        <w:types>
          <w:type w:val="bbPlcHdr"/>
        </w:types>
        <w:behaviors>
          <w:behavior w:val="content"/>
        </w:behaviors>
        <w:guid w:val="{67BC5CCB-DD7A-D844-9C6D-0DCE17F76E1F}"/>
      </w:docPartPr>
      <w:docPartBody>
        <w:p w:rsidR="00930B35" w:rsidRDefault="00557294">
          <w:pPr>
            <w:pStyle w:val="F748D1F3907DD845B582FE2208BB03EA"/>
          </w:pPr>
          <w:r w:rsidRPr="006C7E7C">
            <w:rPr>
              <w:rStyle w:val="SecondaryTitle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4D"/>
    <w:family w:val="swiss"/>
    <w:pitch w:val="variable"/>
    <w:sig w:usb0="00000003" w:usb1="00000000" w:usb2="00000000" w:usb3="00000000" w:csb0="00000003" w:csb1="00000000"/>
  </w:font>
  <w:font w:name="Francois One">
    <w:panose1 w:val="02000503040000020004"/>
    <w:charset w:val="4D"/>
    <w:family w:val="auto"/>
    <w:pitch w:val="variable"/>
    <w:sig w:usb0="A00000FF" w:usb1="7800204B" w:usb2="14200000" w:usb3="00000000" w:csb0="00000193"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94"/>
    <w:rsid w:val="00201210"/>
    <w:rsid w:val="00236E5C"/>
    <w:rsid w:val="0035127D"/>
    <w:rsid w:val="00557294"/>
    <w:rsid w:val="0079568C"/>
    <w:rsid w:val="00930B35"/>
    <w:rsid w:val="00C5253C"/>
    <w:rsid w:val="00DD0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971D49D13E48A44A86C6B5329AFC089">
    <w:name w:val="4971D49D13E48A44A86C6B5329AFC089"/>
  </w:style>
  <w:style w:type="paragraph" w:customStyle="1" w:styleId="SecondaryTitle">
    <w:name w:val="Secondary Title"/>
    <w:basedOn w:val="Title"/>
    <w:next w:val="Normal"/>
    <w:link w:val="SecondaryTitleChar"/>
    <w:uiPriority w:val="1"/>
    <w:qFormat/>
    <w:rPr>
      <w:rFonts w:ascii="Francois One" w:hAnsi="Francois One"/>
      <w:color w:val="0070C0"/>
    </w:rPr>
  </w:style>
  <w:style w:type="character" w:customStyle="1" w:styleId="SecondaryTitleChar">
    <w:name w:val="Secondary Title Char"/>
    <w:basedOn w:val="TitleChar"/>
    <w:link w:val="SecondaryTitle"/>
    <w:uiPriority w:val="1"/>
    <w:rPr>
      <w:rFonts w:ascii="Francois One" w:eastAsiaTheme="majorEastAsia" w:hAnsi="Francois One" w:cstheme="majorBidi"/>
      <w:color w:val="0070C0"/>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F748D1F3907DD845B582FE2208BB03EA">
    <w:name w:val="F748D1F3907DD845B582FE2208BB0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British Rowing">
  <a:themeElements>
    <a:clrScheme name="British Rowing">
      <a:dk1>
        <a:sysClr val="windowText" lastClr="000000"/>
      </a:dk1>
      <a:lt1>
        <a:sysClr val="window" lastClr="FFFFFF"/>
      </a:lt1>
      <a:dk2>
        <a:srgbClr val="0E345B"/>
      </a:dk2>
      <a:lt2>
        <a:srgbClr val="D8D8D8"/>
      </a:lt2>
      <a:accent1>
        <a:srgbClr val="0066B3"/>
      </a:accent1>
      <a:accent2>
        <a:srgbClr val="86C3F7"/>
      </a:accent2>
      <a:accent3>
        <a:srgbClr val="A5A5A5"/>
      </a:accent3>
      <a:accent4>
        <a:srgbClr val="DB2B27"/>
      </a:accent4>
      <a:accent5>
        <a:srgbClr val="55B9E9"/>
      </a:accent5>
      <a:accent6>
        <a:srgbClr val="56A1B7"/>
      </a:accent6>
      <a:hlink>
        <a:srgbClr val="0563C1"/>
      </a:hlink>
      <a:folHlink>
        <a:srgbClr val="954F72"/>
      </a:folHlink>
    </a:clrScheme>
    <a:fontScheme name="Custom 1">
      <a:majorFont>
        <a:latin typeface="Francois One"/>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7CE8-A09F-DA42-A254-B88210D4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ARA</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Stuart Clarke</cp:lastModifiedBy>
  <cp:revision>4</cp:revision>
  <cp:lastPrinted>2016-03-11T11:23:00Z</cp:lastPrinted>
  <dcterms:created xsi:type="dcterms:W3CDTF">2018-12-03T10:29:00Z</dcterms:created>
  <dcterms:modified xsi:type="dcterms:W3CDTF">2018-12-14T12:38:00Z</dcterms:modified>
</cp:coreProperties>
</file>